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EE7D" w14:textId="77777777" w:rsidR="00793861" w:rsidRPr="00762B54" w:rsidRDefault="008E66D1" w:rsidP="00EB391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62B54">
        <w:rPr>
          <w:rFonts w:ascii="Times New Roman" w:eastAsia="Calibri" w:hAnsi="Times New Roman"/>
          <w:b/>
          <w:sz w:val="24"/>
          <w:szCs w:val="24"/>
        </w:rPr>
        <w:t>REPUBLIKA HRVATSKA</w:t>
      </w:r>
    </w:p>
    <w:p w14:paraId="63A11CDB" w14:textId="77777777" w:rsidR="008E66D1" w:rsidRPr="00762B54" w:rsidRDefault="008E66D1" w:rsidP="00EB391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62B54">
        <w:rPr>
          <w:rFonts w:ascii="Times New Roman" w:eastAsia="Calibri" w:hAnsi="Times New Roman"/>
          <w:b/>
          <w:sz w:val="24"/>
          <w:szCs w:val="24"/>
        </w:rPr>
        <w:t>MINISTARSTVO POLJOPRIVREDE</w:t>
      </w:r>
    </w:p>
    <w:p w14:paraId="36DCE988" w14:textId="77777777" w:rsidR="008E66D1" w:rsidRPr="00762B54" w:rsidRDefault="008E66D1" w:rsidP="00EB391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62B54">
        <w:rPr>
          <w:rFonts w:ascii="Times New Roman" w:eastAsia="Calibri" w:hAnsi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3F0EB" wp14:editId="6D6E2BDA">
                <wp:simplePos x="0" y="0"/>
                <wp:positionH relativeFrom="column">
                  <wp:posOffset>-4445</wp:posOffset>
                </wp:positionH>
                <wp:positionV relativeFrom="paragraph">
                  <wp:posOffset>29210</wp:posOffset>
                </wp:positionV>
                <wp:extent cx="58007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FA43E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2K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53F7D66E" w14:textId="77777777" w:rsidR="00793861" w:rsidRPr="00762B54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5EA1380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FFAF1A9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915CA45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3FD85CC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0029697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E57CA29" w14:textId="3ECEFDA6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5E5A279" w14:textId="77777777" w:rsidR="008648E7" w:rsidRPr="00762B54" w:rsidRDefault="008648E7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8F386A7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1816A65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CDB613B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72E0BA5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CDBABDF" w14:textId="71D92E38" w:rsidR="00793861" w:rsidRPr="00762B54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6B4F260" w14:textId="18277C69" w:rsidR="00793861" w:rsidRPr="00762B54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6C306CB" w14:textId="77777777" w:rsidR="00793861" w:rsidRPr="00762B54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2E8833E" w14:textId="77777777" w:rsidR="00793861" w:rsidRPr="00762B54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CFFD823" w14:textId="77777777" w:rsidR="008E66D1" w:rsidRPr="00762B54" w:rsidRDefault="008E66D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E137ECC" w14:textId="1D182FD7" w:rsidR="008E66D1" w:rsidRPr="00762B54" w:rsidRDefault="00CD3C93" w:rsidP="00EB391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62B54">
        <w:rPr>
          <w:rFonts w:ascii="Times New Roman" w:eastAsia="Calibri" w:hAnsi="Times New Roman"/>
          <w:b/>
          <w:noProof/>
          <w:sz w:val="24"/>
          <w:szCs w:val="24"/>
          <w:lang w:eastAsia="hr-HR"/>
        </w:rPr>
        <w:drawing>
          <wp:inline distT="0" distB="0" distL="0" distR="0" wp14:anchorId="43F01A4E" wp14:editId="6A74F31B">
            <wp:extent cx="647700" cy="793750"/>
            <wp:effectExtent l="0" t="0" r="0" b="6350"/>
            <wp:docPr id="4" name="Slika 4" descr="C:\Users\matija.hunjak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ija.hunjak\Desktop\preuzm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848" cy="80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427E8" w14:textId="77777777" w:rsidR="00793861" w:rsidRPr="00762B54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DABDA48" w14:textId="77777777" w:rsidR="00793861" w:rsidRPr="00762B54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1F8D3BC" w14:textId="77777777" w:rsidR="00F45ADF" w:rsidRPr="00762B54" w:rsidRDefault="00BB73C8" w:rsidP="00EB391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762B5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PROGRAM POTPORE ZA UNAPRJEĐENJE UZGOJA OVACA I </w:t>
      </w:r>
      <w:r w:rsidR="00B21B51" w:rsidRPr="00762B5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KOZA </w:t>
      </w:r>
    </w:p>
    <w:p w14:paraId="434F122D" w14:textId="582938D1" w:rsidR="00793861" w:rsidRPr="00762B54" w:rsidRDefault="00F45ADF" w:rsidP="00EB391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62B54">
        <w:rPr>
          <w:rFonts w:ascii="Times New Roman" w:hAnsi="Times New Roman"/>
          <w:b/>
          <w:bCs/>
          <w:sz w:val="24"/>
          <w:szCs w:val="24"/>
          <w:lang w:eastAsia="hr-HR"/>
        </w:rPr>
        <w:t xml:space="preserve">ZA RAZDOBLJE </w:t>
      </w:r>
      <w:r w:rsidR="00B21B51" w:rsidRPr="00762B54">
        <w:rPr>
          <w:rFonts w:ascii="Times New Roman" w:hAnsi="Times New Roman"/>
          <w:b/>
          <w:bCs/>
          <w:sz w:val="24"/>
          <w:szCs w:val="24"/>
          <w:lang w:eastAsia="hr-HR"/>
        </w:rPr>
        <w:t>OD 202</w:t>
      </w:r>
      <w:r w:rsidR="006E5519" w:rsidRPr="00762B54">
        <w:rPr>
          <w:rFonts w:ascii="Times New Roman" w:hAnsi="Times New Roman"/>
          <w:b/>
          <w:bCs/>
          <w:sz w:val="24"/>
          <w:szCs w:val="24"/>
          <w:lang w:eastAsia="hr-HR"/>
        </w:rPr>
        <w:t>4</w:t>
      </w:r>
      <w:r w:rsidR="00B21B51" w:rsidRPr="00762B54">
        <w:rPr>
          <w:rFonts w:ascii="Times New Roman" w:hAnsi="Times New Roman"/>
          <w:b/>
          <w:bCs/>
          <w:sz w:val="24"/>
          <w:szCs w:val="24"/>
          <w:lang w:eastAsia="hr-HR"/>
        </w:rPr>
        <w:t>. DO 202</w:t>
      </w:r>
      <w:r w:rsidR="006E5519" w:rsidRPr="00762B54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="00B21B51" w:rsidRPr="00762B54">
        <w:rPr>
          <w:rFonts w:ascii="Times New Roman" w:hAnsi="Times New Roman"/>
          <w:b/>
          <w:bCs/>
          <w:sz w:val="24"/>
          <w:szCs w:val="24"/>
          <w:lang w:eastAsia="hr-HR"/>
        </w:rPr>
        <w:t>. GODINE</w:t>
      </w:r>
    </w:p>
    <w:p w14:paraId="4B791FA4" w14:textId="77777777" w:rsidR="00793861" w:rsidRPr="00762B54" w:rsidRDefault="00793861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0BFA183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2A3C447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FADBFA4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79DF8CD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25EC4FE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8B7E2C6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18376A3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7B6B183A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68D75E6" w14:textId="33CEFE26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6F8CF8C" w14:textId="323EFC3C" w:rsidR="00CD3C93" w:rsidRPr="00762B54" w:rsidRDefault="00CD3C93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55F637D" w14:textId="77777777" w:rsidR="00CD3C93" w:rsidRPr="00762B54" w:rsidRDefault="00CD3C93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BF0CE5A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0290559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0BEF914" w14:textId="7596B546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31B53CE9" w14:textId="10EE8180" w:rsidR="008648E7" w:rsidRPr="00762B54" w:rsidRDefault="008648E7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8EAD096" w14:textId="5350D01A" w:rsidR="008648E7" w:rsidRPr="00762B54" w:rsidRDefault="008648E7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E4C4578" w14:textId="77777777" w:rsidR="008648E7" w:rsidRPr="00762B54" w:rsidRDefault="008648E7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96654A0" w14:textId="77777777" w:rsidR="00D117EB" w:rsidRPr="00762B54" w:rsidRDefault="00D117EB" w:rsidP="00EB391A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5E4CB90" w14:textId="3DD32244" w:rsidR="00A36A5B" w:rsidRPr="00762B54" w:rsidRDefault="008E66D1" w:rsidP="00EB391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762B54">
        <w:rPr>
          <w:rFonts w:ascii="Times New Roman" w:eastAsia="Calibri" w:hAnsi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B2361" wp14:editId="6AC8FC71">
                <wp:simplePos x="0" y="0"/>
                <wp:positionH relativeFrom="column">
                  <wp:posOffset>-61596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188E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793861" w:rsidRPr="00762B54">
        <w:rPr>
          <w:rFonts w:ascii="Times New Roman" w:eastAsia="Calibri" w:hAnsi="Times New Roman"/>
          <w:b/>
          <w:sz w:val="24"/>
          <w:szCs w:val="24"/>
        </w:rPr>
        <w:t xml:space="preserve">Zagreb, </w:t>
      </w:r>
      <w:r w:rsidR="009B71D6">
        <w:rPr>
          <w:rFonts w:ascii="Times New Roman" w:eastAsia="Calibri" w:hAnsi="Times New Roman"/>
          <w:b/>
          <w:sz w:val="24"/>
          <w:szCs w:val="24"/>
        </w:rPr>
        <w:t>veljača</w:t>
      </w:r>
      <w:r w:rsidR="00146DB3" w:rsidRPr="00762B54">
        <w:rPr>
          <w:rFonts w:ascii="Times New Roman" w:eastAsia="Calibri" w:hAnsi="Times New Roman"/>
          <w:b/>
          <w:sz w:val="24"/>
          <w:szCs w:val="24"/>
        </w:rPr>
        <w:t xml:space="preserve"> 202</w:t>
      </w:r>
      <w:r w:rsidR="0043387B" w:rsidRPr="00762B54">
        <w:rPr>
          <w:rFonts w:ascii="Times New Roman" w:eastAsia="Calibri" w:hAnsi="Times New Roman"/>
          <w:b/>
          <w:sz w:val="24"/>
          <w:szCs w:val="24"/>
        </w:rPr>
        <w:t>4</w:t>
      </w:r>
      <w:r w:rsidR="004918D0" w:rsidRPr="00762B54">
        <w:rPr>
          <w:rFonts w:ascii="Times New Roman" w:eastAsia="Calibri" w:hAnsi="Times New Roman"/>
          <w:b/>
          <w:sz w:val="24"/>
          <w:szCs w:val="24"/>
        </w:rPr>
        <w:t>.</w:t>
      </w:r>
      <w:r w:rsidR="00793861" w:rsidRPr="00762B54">
        <w:rPr>
          <w:rFonts w:ascii="Times New Roman" w:eastAsia="Calibri" w:hAnsi="Times New Roman"/>
          <w:b/>
          <w:sz w:val="24"/>
          <w:szCs w:val="24"/>
        </w:rPr>
        <w:t xml:space="preserve"> godine</w:t>
      </w:r>
    </w:p>
    <w:p w14:paraId="5D173CA6" w14:textId="77777777" w:rsidR="00A36A5B" w:rsidRPr="00762B54" w:rsidRDefault="00A36A5B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 w:rsidRPr="00762B54">
        <w:rPr>
          <w:rFonts w:ascii="Times New Roman" w:eastAsia="Calibri" w:hAnsi="Times New Roman"/>
          <w:b/>
          <w:sz w:val="24"/>
          <w:szCs w:val="24"/>
        </w:rP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id w:val="6814742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4E039A" w14:textId="3FCC1BB1" w:rsidR="00A36A5B" w:rsidRPr="00762B54" w:rsidRDefault="00A36A5B">
          <w:pPr>
            <w:pStyle w:val="TOCNaslov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762B54">
            <w:rPr>
              <w:rFonts w:ascii="Times New Roman" w:hAnsi="Times New Roman" w:cs="Times New Roman"/>
              <w:color w:val="auto"/>
              <w:sz w:val="24"/>
              <w:szCs w:val="24"/>
            </w:rPr>
            <w:t>Sadržaj</w:t>
          </w:r>
        </w:p>
        <w:p w14:paraId="062D531D" w14:textId="77777777" w:rsidR="0025273E" w:rsidRPr="00762B54" w:rsidRDefault="0025273E" w:rsidP="0025273E">
          <w:pPr>
            <w:rPr>
              <w:rFonts w:ascii="Times New Roman" w:hAnsi="Times New Roman"/>
              <w:sz w:val="24"/>
              <w:szCs w:val="24"/>
              <w:lang w:eastAsia="hr-HR"/>
            </w:rPr>
          </w:pPr>
        </w:p>
        <w:p w14:paraId="039B904B" w14:textId="319F86D8" w:rsidR="00762B54" w:rsidRPr="00762B54" w:rsidRDefault="00A36A5B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lang w:eastAsia="hr-HR"/>
              <w14:ligatures w14:val="standardContextual"/>
            </w:rPr>
          </w:pPr>
          <w:r w:rsidRPr="00762B54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62B54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762B54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157156719" w:history="1"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1.</w:t>
            </w:r>
            <w:r w:rsidR="00762B54" w:rsidRPr="00762B54">
              <w:rPr>
                <w:rFonts w:ascii="Times New Roman" w:eastAsiaTheme="minorEastAsia" w:hAnsi="Times New Roman"/>
                <w:noProof/>
                <w:kern w:val="2"/>
                <w:lang w:eastAsia="hr-HR"/>
                <w14:ligatures w14:val="standardContextual"/>
              </w:rPr>
              <w:tab/>
            </w:r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UVOD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ab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instrText xml:space="preserve"> PAGEREF _Toc157156719 \h </w:instrText>
            </w:r>
            <w:r w:rsidR="00762B54" w:rsidRPr="00762B54">
              <w:rPr>
                <w:rFonts w:ascii="Times New Roman" w:hAnsi="Times New Roman"/>
                <w:noProof/>
                <w:webHidden/>
              </w:rPr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>3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1FB5136" w14:textId="00A3F9C6" w:rsidR="00762B54" w:rsidRPr="00762B54" w:rsidRDefault="003129BB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lang w:eastAsia="hr-HR"/>
              <w14:ligatures w14:val="standardContextual"/>
            </w:rPr>
          </w:pPr>
          <w:hyperlink w:anchor="_Toc157156720" w:history="1"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2.</w:t>
            </w:r>
            <w:r w:rsidR="00762B54" w:rsidRPr="00762B54">
              <w:rPr>
                <w:rFonts w:ascii="Times New Roman" w:eastAsiaTheme="minorEastAsia" w:hAnsi="Times New Roman"/>
                <w:noProof/>
                <w:kern w:val="2"/>
                <w:lang w:eastAsia="hr-HR"/>
                <w14:ligatures w14:val="standardContextual"/>
              </w:rPr>
              <w:tab/>
            </w:r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PRAVNA OSNOVA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ab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instrText xml:space="preserve"> PAGEREF _Toc157156720 \h </w:instrText>
            </w:r>
            <w:r w:rsidR="00762B54" w:rsidRPr="00762B54">
              <w:rPr>
                <w:rFonts w:ascii="Times New Roman" w:hAnsi="Times New Roman"/>
                <w:noProof/>
                <w:webHidden/>
              </w:rPr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>4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1672E6E" w14:textId="13D4F65C" w:rsidR="00762B54" w:rsidRPr="00762B54" w:rsidRDefault="003129BB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lang w:eastAsia="hr-HR"/>
              <w14:ligatures w14:val="standardContextual"/>
            </w:rPr>
          </w:pPr>
          <w:hyperlink w:anchor="_Toc157156721" w:history="1"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3.</w:t>
            </w:r>
            <w:r w:rsidR="00762B54" w:rsidRPr="00762B54">
              <w:rPr>
                <w:rFonts w:ascii="Times New Roman" w:eastAsiaTheme="minorEastAsia" w:hAnsi="Times New Roman"/>
                <w:noProof/>
                <w:kern w:val="2"/>
                <w:lang w:eastAsia="hr-HR"/>
                <w14:ligatures w14:val="standardContextual"/>
              </w:rPr>
              <w:tab/>
            </w:r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TRAJANJE PROGRAMA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ab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instrText xml:space="preserve"> PAGEREF _Toc157156721 \h </w:instrText>
            </w:r>
            <w:r w:rsidR="00762B54" w:rsidRPr="00762B54">
              <w:rPr>
                <w:rFonts w:ascii="Times New Roman" w:hAnsi="Times New Roman"/>
                <w:noProof/>
                <w:webHidden/>
              </w:rPr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>4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E6CF314" w14:textId="3797D3B5" w:rsidR="00762B54" w:rsidRPr="00762B54" w:rsidRDefault="003129BB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lang w:eastAsia="hr-HR"/>
              <w14:ligatures w14:val="standardContextual"/>
            </w:rPr>
          </w:pPr>
          <w:hyperlink w:anchor="_Toc157156722" w:history="1"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4.</w:t>
            </w:r>
            <w:r w:rsidR="00762B54" w:rsidRPr="00762B54">
              <w:rPr>
                <w:rFonts w:ascii="Times New Roman" w:eastAsiaTheme="minorEastAsia" w:hAnsi="Times New Roman"/>
                <w:noProof/>
                <w:kern w:val="2"/>
                <w:lang w:eastAsia="hr-HR"/>
                <w14:ligatures w14:val="standardContextual"/>
              </w:rPr>
              <w:tab/>
            </w:r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CILJ I OPRAVDANOST PROGRAMA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ab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instrText xml:space="preserve"> PAGEREF _Toc157156722 \h </w:instrText>
            </w:r>
            <w:r w:rsidR="00762B54" w:rsidRPr="00762B54">
              <w:rPr>
                <w:rFonts w:ascii="Times New Roman" w:hAnsi="Times New Roman"/>
                <w:noProof/>
                <w:webHidden/>
              </w:rPr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>4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4B60AD4" w14:textId="3D4EE220" w:rsidR="00762B54" w:rsidRPr="00762B54" w:rsidRDefault="003129BB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lang w:eastAsia="hr-HR"/>
              <w14:ligatures w14:val="standardContextual"/>
            </w:rPr>
          </w:pPr>
          <w:hyperlink w:anchor="_Toc157156723" w:history="1"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5.</w:t>
            </w:r>
            <w:r w:rsidR="00762B54" w:rsidRPr="00762B54">
              <w:rPr>
                <w:rFonts w:ascii="Times New Roman" w:eastAsiaTheme="minorEastAsia" w:hAnsi="Times New Roman"/>
                <w:noProof/>
                <w:kern w:val="2"/>
                <w:lang w:eastAsia="hr-HR"/>
                <w14:ligatures w14:val="standardContextual"/>
              </w:rPr>
              <w:tab/>
            </w:r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PRIHVATLJIVI KORISNICI POTPORE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ab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instrText xml:space="preserve"> PAGEREF _Toc157156723 \h </w:instrText>
            </w:r>
            <w:r w:rsidR="00762B54" w:rsidRPr="00762B54">
              <w:rPr>
                <w:rFonts w:ascii="Times New Roman" w:hAnsi="Times New Roman"/>
                <w:noProof/>
                <w:webHidden/>
              </w:rPr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>4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6CA2235" w14:textId="486FDCDF" w:rsidR="00762B54" w:rsidRPr="00762B54" w:rsidRDefault="003129BB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lang w:eastAsia="hr-HR"/>
              <w14:ligatures w14:val="standardContextual"/>
            </w:rPr>
          </w:pPr>
          <w:hyperlink w:anchor="_Toc157156724" w:history="1"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6.</w:t>
            </w:r>
            <w:r w:rsidR="00762B54" w:rsidRPr="00762B54">
              <w:rPr>
                <w:rFonts w:ascii="Times New Roman" w:eastAsiaTheme="minorEastAsia" w:hAnsi="Times New Roman"/>
                <w:noProof/>
                <w:kern w:val="2"/>
                <w:lang w:eastAsia="hr-HR"/>
                <w14:ligatures w14:val="standardContextual"/>
              </w:rPr>
              <w:tab/>
            </w:r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MJERA U PROVEDBI PROGRAMA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ab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instrText xml:space="preserve"> PAGEREF _Toc157156724 \h </w:instrText>
            </w:r>
            <w:r w:rsidR="00762B54" w:rsidRPr="00762B54">
              <w:rPr>
                <w:rFonts w:ascii="Times New Roman" w:hAnsi="Times New Roman"/>
                <w:noProof/>
                <w:webHidden/>
              </w:rPr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>4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38F3820" w14:textId="49955FCF" w:rsidR="00762B54" w:rsidRPr="00762B54" w:rsidRDefault="003129BB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lang w:eastAsia="hr-HR"/>
              <w14:ligatures w14:val="standardContextual"/>
            </w:rPr>
          </w:pPr>
          <w:hyperlink w:anchor="_Toc157156725" w:history="1"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7.</w:t>
            </w:r>
            <w:r w:rsidR="00762B54" w:rsidRPr="00762B54">
              <w:rPr>
                <w:rFonts w:ascii="Times New Roman" w:eastAsiaTheme="minorEastAsia" w:hAnsi="Times New Roman"/>
                <w:noProof/>
                <w:kern w:val="2"/>
                <w:lang w:eastAsia="hr-HR"/>
                <w14:ligatures w14:val="standardContextual"/>
              </w:rPr>
              <w:tab/>
            </w:r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PRIHVATLJIVA GRLA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ab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instrText xml:space="preserve"> PAGEREF _Toc157156725 \h </w:instrText>
            </w:r>
            <w:r w:rsidR="00762B54" w:rsidRPr="00762B54">
              <w:rPr>
                <w:rFonts w:ascii="Times New Roman" w:hAnsi="Times New Roman"/>
                <w:noProof/>
                <w:webHidden/>
              </w:rPr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>5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868FA8B" w14:textId="180D744E" w:rsidR="00762B54" w:rsidRPr="00762B54" w:rsidRDefault="003129BB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lang w:eastAsia="hr-HR"/>
              <w14:ligatures w14:val="standardContextual"/>
            </w:rPr>
          </w:pPr>
          <w:hyperlink w:anchor="_Toc157156726" w:history="1"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8.</w:t>
            </w:r>
            <w:r w:rsidR="00762B54" w:rsidRPr="00762B54">
              <w:rPr>
                <w:rFonts w:ascii="Times New Roman" w:eastAsiaTheme="minorEastAsia" w:hAnsi="Times New Roman"/>
                <w:noProof/>
                <w:kern w:val="2"/>
                <w:lang w:eastAsia="hr-HR"/>
                <w14:ligatures w14:val="standardContextual"/>
              </w:rPr>
              <w:tab/>
            </w:r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PRORAČUN ZA PROVEDBU PROGRAMA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ab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instrText xml:space="preserve"> PAGEREF _Toc157156726 \h </w:instrText>
            </w:r>
            <w:r w:rsidR="00762B54" w:rsidRPr="00762B54">
              <w:rPr>
                <w:rFonts w:ascii="Times New Roman" w:hAnsi="Times New Roman"/>
                <w:noProof/>
                <w:webHidden/>
              </w:rPr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>6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7E6074F1" w14:textId="0DA40060" w:rsidR="00762B54" w:rsidRPr="00762B54" w:rsidRDefault="003129BB">
          <w:pPr>
            <w:pStyle w:val="Sadraj1"/>
            <w:tabs>
              <w:tab w:val="left" w:pos="440"/>
              <w:tab w:val="right" w:leader="dot" w:pos="9062"/>
            </w:tabs>
            <w:rPr>
              <w:rFonts w:ascii="Times New Roman" w:eastAsiaTheme="minorEastAsia" w:hAnsi="Times New Roman"/>
              <w:noProof/>
              <w:kern w:val="2"/>
              <w:lang w:eastAsia="hr-HR"/>
              <w14:ligatures w14:val="standardContextual"/>
            </w:rPr>
          </w:pPr>
          <w:hyperlink w:anchor="_Toc157156727" w:history="1"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9.</w:t>
            </w:r>
            <w:r w:rsidR="00762B54" w:rsidRPr="00762B54">
              <w:rPr>
                <w:rFonts w:ascii="Times New Roman" w:eastAsiaTheme="minorEastAsia" w:hAnsi="Times New Roman"/>
                <w:noProof/>
                <w:kern w:val="2"/>
                <w:lang w:eastAsia="hr-HR"/>
                <w14:ligatures w14:val="standardContextual"/>
              </w:rPr>
              <w:tab/>
            </w:r>
            <w:r w:rsidR="00762B54" w:rsidRPr="00762B54">
              <w:rPr>
                <w:rStyle w:val="Hiperveza"/>
                <w:rFonts w:ascii="Times New Roman" w:hAnsi="Times New Roman"/>
                <w:noProof/>
                <w:color w:val="auto"/>
              </w:rPr>
              <w:t>PROVEDBA PROGRAMA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ab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instrText xml:space="preserve"> PAGEREF _Toc157156727 \h </w:instrText>
            </w:r>
            <w:r w:rsidR="00762B54" w:rsidRPr="00762B54">
              <w:rPr>
                <w:rFonts w:ascii="Times New Roman" w:hAnsi="Times New Roman"/>
                <w:noProof/>
                <w:webHidden/>
              </w:rPr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t>6</w:t>
            </w:r>
            <w:r w:rsidR="00762B54" w:rsidRPr="00762B54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4ED1BA3" w14:textId="55734892" w:rsidR="00A36A5B" w:rsidRPr="00762B54" w:rsidRDefault="00A36A5B">
          <w:pPr>
            <w:rPr>
              <w:rFonts w:ascii="Times New Roman" w:hAnsi="Times New Roman"/>
              <w:sz w:val="24"/>
              <w:szCs w:val="24"/>
            </w:rPr>
          </w:pPr>
          <w:r w:rsidRPr="00762B54">
            <w:rPr>
              <w:rFonts w:ascii="Times New Roman" w:hAnsi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118DE86B" w14:textId="4DE8397C" w:rsidR="00A36A5B" w:rsidRPr="00762B54" w:rsidRDefault="00A36A5B">
      <w:pPr>
        <w:spacing w:after="160" w:line="259" w:lineRule="auto"/>
        <w:rPr>
          <w:rFonts w:ascii="Times New Roman" w:eastAsia="Calibri" w:hAnsi="Times New Roman"/>
          <w:b/>
          <w:sz w:val="24"/>
          <w:szCs w:val="24"/>
        </w:rPr>
      </w:pPr>
      <w:r w:rsidRPr="00762B54">
        <w:rPr>
          <w:rFonts w:ascii="Times New Roman" w:eastAsia="Calibri" w:hAnsi="Times New Roman"/>
          <w:b/>
          <w:sz w:val="24"/>
          <w:szCs w:val="24"/>
        </w:rPr>
        <w:br w:type="page"/>
      </w:r>
    </w:p>
    <w:p w14:paraId="55621BC4" w14:textId="39FC8023" w:rsidR="008532DC" w:rsidRPr="00762B54" w:rsidRDefault="00793861" w:rsidP="008B5D7C">
      <w:pPr>
        <w:pStyle w:val="Naslov1"/>
        <w:numPr>
          <w:ilvl w:val="0"/>
          <w:numId w:val="6"/>
        </w:numPr>
        <w:spacing w:after="120"/>
        <w:ind w:left="714" w:hanging="357"/>
        <w:rPr>
          <w:color w:val="auto"/>
          <w:sz w:val="24"/>
          <w:szCs w:val="24"/>
        </w:rPr>
      </w:pPr>
      <w:bookmarkStart w:id="0" w:name="_Toc157156719"/>
      <w:r w:rsidRPr="00762B54">
        <w:rPr>
          <w:color w:val="auto"/>
          <w:sz w:val="24"/>
          <w:szCs w:val="24"/>
        </w:rPr>
        <w:lastRenderedPageBreak/>
        <w:t>UVOD</w:t>
      </w:r>
      <w:bookmarkEnd w:id="0"/>
      <w:r w:rsidRPr="00762B54">
        <w:rPr>
          <w:color w:val="auto"/>
          <w:sz w:val="24"/>
          <w:szCs w:val="24"/>
        </w:rPr>
        <w:t xml:space="preserve"> </w:t>
      </w:r>
    </w:p>
    <w:p w14:paraId="02614F68" w14:textId="216D63F7" w:rsidR="007A026F" w:rsidRPr="00762B54" w:rsidRDefault="007A026F" w:rsidP="005C654C">
      <w:pPr>
        <w:spacing w:after="120"/>
        <w:jc w:val="both"/>
        <w:rPr>
          <w:rFonts w:ascii="Times New Roman" w:hAnsi="Times New Roman"/>
          <w:sz w:val="24"/>
          <w:szCs w:val="24"/>
          <w:lang w:eastAsia="hr-HR"/>
        </w:rPr>
      </w:pPr>
      <w:r w:rsidRPr="00762B54">
        <w:rPr>
          <w:rFonts w:ascii="Times New Roman" w:hAnsi="Times New Roman"/>
          <w:sz w:val="24"/>
          <w:szCs w:val="24"/>
          <w:lang w:eastAsia="hr-HR"/>
        </w:rPr>
        <w:t xml:space="preserve">Ovčarska i kozarska proizvodnja su </w:t>
      </w:r>
      <w:r w:rsidR="00C07764" w:rsidRPr="00762B54">
        <w:rPr>
          <w:rFonts w:ascii="Times New Roman" w:hAnsi="Times New Roman"/>
          <w:sz w:val="24"/>
          <w:szCs w:val="24"/>
          <w:lang w:eastAsia="hr-HR"/>
        </w:rPr>
        <w:t xml:space="preserve">stočarske 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grane koje se sve više razvijaju u Republici Hrvatskoj, a čiji je dominantni proizvodni cilj proizvodnja mesa, ponajviše janjetine i jaretine, te mlijeka koje se plasira u registrirane sirane ili izravno prerađuje na obiteljskom gospodarstvu. Unatoč </w:t>
      </w:r>
      <w:r w:rsidR="00C07764" w:rsidRPr="00762B54">
        <w:rPr>
          <w:rFonts w:ascii="Times New Roman" w:hAnsi="Times New Roman"/>
          <w:sz w:val="24"/>
          <w:szCs w:val="24"/>
          <w:lang w:eastAsia="hr-HR"/>
        </w:rPr>
        <w:t>rastućem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interesu</w:t>
      </w:r>
      <w:r w:rsidR="00C07764" w:rsidRPr="00762B54">
        <w:rPr>
          <w:rFonts w:ascii="Times New Roman" w:hAnsi="Times New Roman"/>
          <w:sz w:val="24"/>
          <w:szCs w:val="24"/>
          <w:lang w:eastAsia="hr-HR"/>
        </w:rPr>
        <w:t>,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to je proizvodnja </w:t>
      </w:r>
      <w:r w:rsidR="00C07764" w:rsidRPr="00762B54">
        <w:rPr>
          <w:rFonts w:ascii="Times New Roman" w:hAnsi="Times New Roman"/>
          <w:sz w:val="24"/>
          <w:szCs w:val="24"/>
          <w:lang w:eastAsia="hr-HR"/>
        </w:rPr>
        <w:t>na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čijem razvoju je i dalje potrebno sustavno raditi</w:t>
      </w:r>
      <w:r w:rsidR="00C07764" w:rsidRPr="00762B54">
        <w:rPr>
          <w:rFonts w:ascii="Times New Roman" w:hAnsi="Times New Roman"/>
          <w:sz w:val="24"/>
          <w:szCs w:val="24"/>
          <w:lang w:eastAsia="hr-HR"/>
        </w:rPr>
        <w:t xml:space="preserve"> kroz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unaprjeđenje uzgoja ovaca i koza kroz provedbu uzgojno selekcijskih mjera radi postizanja pozitivnih učinaka na proizvodnost cjelokupne populacije ovaca i koza.</w:t>
      </w:r>
      <w:r w:rsidR="00C07764" w:rsidRPr="00762B54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6A2FF5F6" w14:textId="61E1940F" w:rsidR="007A026F" w:rsidRPr="00762B54" w:rsidRDefault="007A026F" w:rsidP="005C654C">
      <w:pPr>
        <w:spacing w:after="120"/>
        <w:jc w:val="both"/>
        <w:rPr>
          <w:rFonts w:ascii="Times New Roman" w:hAnsi="Times New Roman"/>
          <w:sz w:val="24"/>
          <w:szCs w:val="24"/>
          <w:lang w:eastAsia="hr-HR"/>
        </w:rPr>
      </w:pPr>
      <w:r w:rsidRPr="00762B54">
        <w:rPr>
          <w:rFonts w:ascii="Times New Roman" w:hAnsi="Times New Roman"/>
          <w:sz w:val="24"/>
          <w:szCs w:val="24"/>
          <w:lang w:eastAsia="hr-HR"/>
        </w:rPr>
        <w:t>U Republici Hrvatskoj se uzgaja gotovo 600.000 grla ovaca</w:t>
      </w:r>
      <w:r w:rsidR="00C07764" w:rsidRPr="00762B54">
        <w:rPr>
          <w:rFonts w:ascii="Times New Roman" w:hAnsi="Times New Roman"/>
          <w:sz w:val="24"/>
          <w:szCs w:val="24"/>
          <w:lang w:eastAsia="hr-HR"/>
        </w:rPr>
        <w:t xml:space="preserve"> i oko 70.000 koza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starijih od godinu dana</w:t>
      </w:r>
      <w:r w:rsidR="00C07764" w:rsidRPr="00762B54">
        <w:rPr>
          <w:rFonts w:ascii="Times New Roman" w:hAnsi="Times New Roman"/>
          <w:sz w:val="24"/>
          <w:szCs w:val="24"/>
          <w:lang w:eastAsia="hr-HR"/>
        </w:rPr>
        <w:t xml:space="preserve">, od čega je uzgojno valjanih </w:t>
      </w:r>
      <w:r w:rsidRPr="00762B54">
        <w:rPr>
          <w:rFonts w:ascii="Times New Roman" w:hAnsi="Times New Roman"/>
          <w:sz w:val="24"/>
          <w:szCs w:val="24"/>
          <w:lang w:eastAsia="hr-HR"/>
        </w:rPr>
        <w:t>41.768</w:t>
      </w:r>
      <w:r w:rsidR="00C07764" w:rsidRPr="00762B54">
        <w:rPr>
          <w:rFonts w:ascii="Times New Roman" w:hAnsi="Times New Roman"/>
          <w:sz w:val="24"/>
          <w:szCs w:val="24"/>
          <w:lang w:eastAsia="hr-HR"/>
        </w:rPr>
        <w:t xml:space="preserve"> grla ovaca i 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8.190 </w:t>
      </w:r>
      <w:r w:rsidR="00C07764" w:rsidRPr="00762B54">
        <w:rPr>
          <w:rFonts w:ascii="Times New Roman" w:hAnsi="Times New Roman"/>
          <w:sz w:val="24"/>
          <w:szCs w:val="24"/>
          <w:lang w:eastAsia="hr-HR"/>
        </w:rPr>
        <w:t>grla koza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koje sudjeluju u provedbi uzgojnih programa</w:t>
      </w:r>
      <w:r w:rsidR="00B25982" w:rsidRPr="00762B54">
        <w:rPr>
          <w:rFonts w:ascii="Times New Roman" w:hAnsi="Times New Roman"/>
          <w:sz w:val="24"/>
          <w:szCs w:val="24"/>
          <w:lang w:eastAsia="hr-HR"/>
        </w:rPr>
        <w:t xml:space="preserve">. Sudjelovanje u provedbi uzgojnih programa </w:t>
      </w:r>
      <w:r w:rsidRPr="00762B54">
        <w:rPr>
          <w:rFonts w:ascii="Times New Roman" w:hAnsi="Times New Roman"/>
          <w:sz w:val="24"/>
          <w:szCs w:val="24"/>
          <w:lang w:eastAsia="hr-HR"/>
        </w:rPr>
        <w:t>podrazumijeva plansko vođenje uzgoja, poboljšavanje određenih proizvodnih osobina, izbjegavanje uzgoja u srodstvu i pojave genetskih anomalija, odnosno stvaranje jedinki genetskog potencijala veće proizvodne učinkovitosti u proizvodnji mesa i mlijeka. Kontrola proizvodnosti provodi se u skladu s preporukama međunarodne  organizacije za kontrolu proizvodnosti domaćih životinja ICAR, a ista uključuje osobine plodnosti, performance test i kontrolu mliječnosti.</w:t>
      </w:r>
    </w:p>
    <w:p w14:paraId="0F41C649" w14:textId="66530E49" w:rsidR="00986953" w:rsidRPr="00762B54" w:rsidRDefault="007A026F" w:rsidP="005C654C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  <w:lang w:eastAsia="hr-HR"/>
        </w:rPr>
        <w:t>Uzgojno selekcijski rad i stvaranje novih generacija životinja poželjnih proizvodnih osobina provodi se kod 2</w:t>
      </w:r>
      <w:r w:rsidR="000C182B" w:rsidRPr="00762B54">
        <w:rPr>
          <w:rFonts w:ascii="Times New Roman" w:hAnsi="Times New Roman"/>
          <w:sz w:val="24"/>
          <w:szCs w:val="24"/>
          <w:lang w:eastAsia="hr-HR"/>
        </w:rPr>
        <w:t>3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pasmine ovaca, 9 izvornih i 1</w:t>
      </w:r>
      <w:r w:rsidR="000C182B" w:rsidRPr="00762B54">
        <w:rPr>
          <w:rFonts w:ascii="Times New Roman" w:hAnsi="Times New Roman"/>
          <w:sz w:val="24"/>
          <w:szCs w:val="24"/>
          <w:lang w:eastAsia="hr-HR"/>
        </w:rPr>
        <w:t>4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inozemnih, te  </w:t>
      </w:r>
      <w:r w:rsidR="000C182B" w:rsidRPr="00762B54">
        <w:rPr>
          <w:rFonts w:ascii="Times New Roman" w:hAnsi="Times New Roman"/>
          <w:sz w:val="24"/>
          <w:szCs w:val="24"/>
          <w:lang w:eastAsia="hr-HR"/>
        </w:rPr>
        <w:t>8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pasmina koza, 3 izvorne i </w:t>
      </w:r>
      <w:r w:rsidR="000C182B" w:rsidRPr="00762B54">
        <w:rPr>
          <w:rFonts w:ascii="Times New Roman" w:hAnsi="Times New Roman"/>
          <w:sz w:val="24"/>
          <w:szCs w:val="24"/>
          <w:lang w:eastAsia="hr-HR"/>
        </w:rPr>
        <w:t>5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inozemne, no još uvijek nije na zadovoljavajućoj razini. Uzgojno selekcijski rad predstavlja </w:t>
      </w:r>
      <w:r w:rsidR="005C654C" w:rsidRPr="00762B54">
        <w:rPr>
          <w:rFonts w:ascii="Times New Roman" w:hAnsi="Times New Roman"/>
          <w:sz w:val="24"/>
          <w:szCs w:val="24"/>
          <w:lang w:eastAsia="hr-HR"/>
        </w:rPr>
        <w:t>skup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zootehničkih postupaka koji se provode </w:t>
      </w:r>
      <w:r w:rsidR="005C654C" w:rsidRPr="00762B54">
        <w:rPr>
          <w:rFonts w:ascii="Times New Roman" w:hAnsi="Times New Roman"/>
          <w:sz w:val="24"/>
          <w:szCs w:val="24"/>
          <w:lang w:eastAsia="hr-HR"/>
        </w:rPr>
        <w:t xml:space="preserve">u cilju 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poboljšanja osobina vanjštine te </w:t>
      </w:r>
      <w:r w:rsidR="005C654C" w:rsidRPr="00762B54">
        <w:rPr>
          <w:rFonts w:ascii="Times New Roman" w:hAnsi="Times New Roman"/>
          <w:sz w:val="24"/>
          <w:szCs w:val="24"/>
          <w:lang w:eastAsia="hr-HR"/>
        </w:rPr>
        <w:t>unaprjeđenja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proizvodnosti ovaca i koza</w:t>
      </w:r>
      <w:r w:rsidR="00986953" w:rsidRPr="00762B54">
        <w:rPr>
          <w:rFonts w:ascii="Times New Roman" w:hAnsi="Times New Roman"/>
          <w:sz w:val="24"/>
          <w:szCs w:val="24"/>
          <w:lang w:eastAsia="hr-HR"/>
        </w:rPr>
        <w:t>.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986953" w:rsidRPr="00762B54">
        <w:rPr>
          <w:rFonts w:ascii="Times New Roman" w:hAnsi="Times New Roman"/>
          <w:sz w:val="24"/>
          <w:szCs w:val="24"/>
        </w:rPr>
        <w:t xml:space="preserve">Sudjelovanjem u provedbi uzgojnih programa, uz poboljšanu hranidbu i uvjete držanja te ulaganjem dodatnog utroška vremena i rada, uzgajivači izravno utječu na uspješnost njegove provedbe, odnosno postizanje zadanih ciljeva i očuvanje uzgojno valjanih populacija ovaca i koza. </w:t>
      </w:r>
    </w:p>
    <w:p w14:paraId="56FEE027" w14:textId="48A9278F" w:rsidR="007A026F" w:rsidRPr="00762B54" w:rsidRDefault="007A026F" w:rsidP="00C85C0D">
      <w:pPr>
        <w:spacing w:after="120"/>
        <w:jc w:val="both"/>
        <w:rPr>
          <w:rFonts w:ascii="Times New Roman" w:hAnsi="Times New Roman"/>
          <w:sz w:val="24"/>
          <w:szCs w:val="24"/>
          <w:lang w:eastAsia="hr-HR"/>
        </w:rPr>
      </w:pPr>
      <w:r w:rsidRPr="00762B54">
        <w:rPr>
          <w:rFonts w:ascii="Times New Roman" w:hAnsi="Times New Roman"/>
          <w:sz w:val="24"/>
          <w:szCs w:val="24"/>
          <w:lang w:eastAsia="hr-HR"/>
        </w:rPr>
        <w:t>Uzgojno valjanu populaciju ovaca i koza koje sudjeluju u provedbi uzgojnih programa čine muške i ženske rasplodne jedinke, natprosječnih poželjnih osobina koje se prate u sustavima kontrole proizvodnosti. Uzgojno valjanim stadom ovaca i koza smatra</w:t>
      </w:r>
      <w:r w:rsidR="005C654C" w:rsidRPr="00762B54">
        <w:rPr>
          <w:rFonts w:ascii="Times New Roman" w:hAnsi="Times New Roman"/>
          <w:sz w:val="24"/>
          <w:szCs w:val="24"/>
          <w:lang w:eastAsia="hr-HR"/>
        </w:rPr>
        <w:t xml:space="preserve">ju se rasplodna stada čiji vlasnici se </w:t>
      </w:r>
      <w:r w:rsidRPr="00762B54">
        <w:rPr>
          <w:rFonts w:ascii="Times New Roman" w:hAnsi="Times New Roman"/>
          <w:sz w:val="24"/>
          <w:szCs w:val="24"/>
          <w:lang w:eastAsia="hr-HR"/>
        </w:rPr>
        <w:t xml:space="preserve">pridržavaju propisanih mjera i postupaka kojima se želi postići zadani uzgojni cilj. Proizvodnjom rasplodnog </w:t>
      </w:r>
      <w:r w:rsidR="005C654C" w:rsidRPr="00762B54">
        <w:rPr>
          <w:rFonts w:ascii="Times New Roman" w:hAnsi="Times New Roman"/>
          <w:sz w:val="24"/>
          <w:szCs w:val="24"/>
          <w:lang w:eastAsia="hr-HR"/>
        </w:rPr>
        <w:t xml:space="preserve">uzgojno valjanog </w:t>
      </w:r>
      <w:r w:rsidRPr="00762B54">
        <w:rPr>
          <w:rFonts w:ascii="Times New Roman" w:hAnsi="Times New Roman"/>
          <w:sz w:val="24"/>
          <w:szCs w:val="24"/>
          <w:lang w:eastAsia="hr-HR"/>
        </w:rPr>
        <w:t>podmlatka i njihovom disperzijom u širu populaciju određene pasmine utječe se na proizvodnost cjelokupne populacije ovaca i koza</w:t>
      </w:r>
      <w:r w:rsidR="00134D12" w:rsidRPr="00762B54">
        <w:rPr>
          <w:rFonts w:ascii="Times New Roman" w:hAnsi="Times New Roman"/>
          <w:sz w:val="24"/>
          <w:szCs w:val="24"/>
          <w:lang w:eastAsia="hr-HR"/>
        </w:rPr>
        <w:t>.</w:t>
      </w:r>
    </w:p>
    <w:p w14:paraId="2BA037D8" w14:textId="7F8EFD6B" w:rsidR="005C654C" w:rsidRDefault="007A026F" w:rsidP="00C85C0D">
      <w:pPr>
        <w:spacing w:after="120"/>
        <w:jc w:val="both"/>
        <w:rPr>
          <w:rFonts w:ascii="Times New Roman" w:hAnsi="Times New Roman"/>
          <w:color w:val="FF0000"/>
          <w:sz w:val="24"/>
          <w:szCs w:val="24"/>
          <w:lang w:eastAsia="hr-HR"/>
        </w:rPr>
      </w:pPr>
      <w:r w:rsidRPr="00762B54">
        <w:rPr>
          <w:rFonts w:ascii="Times New Roman" w:hAnsi="Times New Roman"/>
          <w:sz w:val="24"/>
          <w:szCs w:val="24"/>
          <w:lang w:eastAsia="hr-HR"/>
        </w:rPr>
        <w:t>Sudjelovanjem u provedbi uzgojnih programa, ulaganjem dodatnog utroška vremena i rada, uzgajivači izravno utječu na uspješnost njegove provedbe, odnosno postizanje zadanih ciljeva i očuvanje uzgojno valjanih populacija ovaca i koza.</w:t>
      </w:r>
      <w:r w:rsidR="00CF3CB1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14:paraId="20CF26B2" w14:textId="37BE4BD4" w:rsidR="00833B30" w:rsidRPr="00762B54" w:rsidRDefault="007A026F" w:rsidP="00C85C0D">
      <w:pPr>
        <w:spacing w:after="120"/>
        <w:jc w:val="both"/>
        <w:rPr>
          <w:rFonts w:ascii="Times New Roman" w:hAnsi="Times New Roman"/>
          <w:sz w:val="24"/>
          <w:szCs w:val="24"/>
          <w:lang w:eastAsia="hr-HR"/>
        </w:rPr>
      </w:pPr>
      <w:r w:rsidRPr="00762B54">
        <w:rPr>
          <w:rFonts w:ascii="Times New Roman" w:hAnsi="Times New Roman"/>
          <w:sz w:val="24"/>
          <w:szCs w:val="24"/>
          <w:lang w:eastAsia="hr-HR"/>
        </w:rPr>
        <w:t>U okviru ovog Programa, potpora se dodjeljuje za unaprjeđenje uzgoja uzgojno valjanih ženskih rasplodnih grla mesnih, mliječnih i kombiniranih pasmina ovaca i koza upisanih u pasminske matične knjige</w:t>
      </w:r>
      <w:r w:rsidR="00C85C0D" w:rsidRPr="00762B54">
        <w:rPr>
          <w:rFonts w:ascii="Times New Roman" w:hAnsi="Times New Roman"/>
          <w:sz w:val="24"/>
          <w:szCs w:val="24"/>
          <w:lang w:eastAsia="hr-HR"/>
        </w:rPr>
        <w:t xml:space="preserve"> te </w:t>
      </w:r>
      <w:r w:rsidRPr="00762B54">
        <w:rPr>
          <w:rFonts w:ascii="Times New Roman" w:hAnsi="Times New Roman"/>
          <w:sz w:val="24"/>
          <w:szCs w:val="24"/>
          <w:lang w:eastAsia="hr-HR"/>
        </w:rPr>
        <w:t>uzgojno valjanih rasplodnih muških grla upisanih u pasminske matične knjige, testiranih na vlastiti rast i razvoj i pozitivno ocijenjenih.</w:t>
      </w:r>
    </w:p>
    <w:p w14:paraId="4E6B2795" w14:textId="2D1E05F5" w:rsidR="007B2392" w:rsidRPr="00762B54" w:rsidRDefault="007B2392" w:rsidP="00C85C0D">
      <w:pPr>
        <w:spacing w:after="12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4E43B0BA" w14:textId="4AA4A83C" w:rsidR="00D540A4" w:rsidRPr="00762B54" w:rsidRDefault="000F200E" w:rsidP="00C85C0D">
      <w:pPr>
        <w:pStyle w:val="Naslov1"/>
        <w:numPr>
          <w:ilvl w:val="0"/>
          <w:numId w:val="6"/>
        </w:numPr>
        <w:spacing w:after="120" w:line="276" w:lineRule="auto"/>
        <w:ind w:left="714" w:hanging="357"/>
        <w:rPr>
          <w:color w:val="auto"/>
          <w:sz w:val="24"/>
          <w:szCs w:val="24"/>
        </w:rPr>
      </w:pPr>
      <w:bookmarkStart w:id="1" w:name="_Toc157156720"/>
      <w:r w:rsidRPr="00762B54">
        <w:rPr>
          <w:color w:val="auto"/>
          <w:sz w:val="24"/>
          <w:szCs w:val="24"/>
        </w:rPr>
        <w:t>PRAVNA OSNOVA</w:t>
      </w:r>
      <w:bookmarkEnd w:id="1"/>
    </w:p>
    <w:p w14:paraId="15DFA451" w14:textId="02F618FF" w:rsidR="002631C8" w:rsidRPr="00762B54" w:rsidRDefault="00D95AAE" w:rsidP="00C85C0D">
      <w:pPr>
        <w:pStyle w:val="xl75"/>
        <w:spacing w:before="0" w:beforeAutospacing="0" w:after="120" w:afterAutospacing="0" w:line="276" w:lineRule="auto"/>
        <w:jc w:val="both"/>
        <w:textAlignment w:val="auto"/>
        <w:rPr>
          <w:rFonts w:ascii="Times New Roman" w:hAnsi="Times New Roman"/>
          <w:b w:val="0"/>
          <w:sz w:val="24"/>
          <w:szCs w:val="24"/>
        </w:rPr>
      </w:pPr>
      <w:r w:rsidRPr="00762B54">
        <w:rPr>
          <w:rFonts w:ascii="Times New Roman" w:hAnsi="Times New Roman"/>
          <w:b w:val="0"/>
          <w:sz w:val="24"/>
          <w:szCs w:val="24"/>
          <w:lang w:eastAsia="en-US"/>
        </w:rPr>
        <w:t xml:space="preserve">Program </w:t>
      </w:r>
      <w:r w:rsidRPr="00762B54">
        <w:rPr>
          <w:rFonts w:ascii="Times New Roman" w:hAnsi="Times New Roman"/>
          <w:b w:val="0"/>
          <w:sz w:val="24"/>
          <w:szCs w:val="24"/>
        </w:rPr>
        <w:t>potpore</w:t>
      </w:r>
      <w:r w:rsidR="001104E6" w:rsidRPr="00762B54">
        <w:rPr>
          <w:rFonts w:ascii="Times New Roman" w:hAnsi="Times New Roman"/>
          <w:b w:val="0"/>
          <w:sz w:val="24"/>
          <w:szCs w:val="24"/>
        </w:rPr>
        <w:t xml:space="preserve"> </w:t>
      </w:r>
      <w:r w:rsidRPr="00762B54">
        <w:rPr>
          <w:rFonts w:ascii="Times New Roman" w:hAnsi="Times New Roman"/>
          <w:b w:val="0"/>
          <w:sz w:val="24"/>
          <w:szCs w:val="24"/>
        </w:rPr>
        <w:t xml:space="preserve">za unaprjeđenje uzgoja ovaca i koza </w:t>
      </w:r>
      <w:r w:rsidR="00DB6FF5" w:rsidRPr="00762B54">
        <w:rPr>
          <w:rFonts w:ascii="Times New Roman" w:hAnsi="Times New Roman"/>
          <w:b w:val="0"/>
          <w:sz w:val="24"/>
          <w:szCs w:val="24"/>
        </w:rPr>
        <w:t xml:space="preserve">za razdoblje </w:t>
      </w:r>
      <w:r w:rsidRPr="00762B54">
        <w:rPr>
          <w:rFonts w:ascii="Times New Roman" w:hAnsi="Times New Roman"/>
          <w:b w:val="0"/>
          <w:sz w:val="24"/>
          <w:szCs w:val="24"/>
        </w:rPr>
        <w:t>od 202</w:t>
      </w:r>
      <w:r w:rsidR="002454AC" w:rsidRPr="00762B54">
        <w:rPr>
          <w:rFonts w:ascii="Times New Roman" w:hAnsi="Times New Roman"/>
          <w:b w:val="0"/>
          <w:sz w:val="24"/>
          <w:szCs w:val="24"/>
        </w:rPr>
        <w:t>4</w:t>
      </w:r>
      <w:r w:rsidRPr="00762B54">
        <w:rPr>
          <w:rFonts w:ascii="Times New Roman" w:hAnsi="Times New Roman"/>
          <w:b w:val="0"/>
          <w:sz w:val="24"/>
          <w:szCs w:val="24"/>
        </w:rPr>
        <w:t>. do 202</w:t>
      </w:r>
      <w:r w:rsidR="002454AC" w:rsidRPr="00762B54">
        <w:rPr>
          <w:rFonts w:ascii="Times New Roman" w:hAnsi="Times New Roman"/>
          <w:b w:val="0"/>
          <w:sz w:val="24"/>
          <w:szCs w:val="24"/>
        </w:rPr>
        <w:t>6</w:t>
      </w:r>
      <w:r w:rsidRPr="00762B54">
        <w:rPr>
          <w:rFonts w:ascii="Times New Roman" w:hAnsi="Times New Roman"/>
          <w:b w:val="0"/>
          <w:sz w:val="24"/>
          <w:szCs w:val="24"/>
        </w:rPr>
        <w:t>. godine</w:t>
      </w:r>
      <w:r w:rsidR="001104E6" w:rsidRPr="00762B54">
        <w:rPr>
          <w:rFonts w:ascii="Times New Roman" w:hAnsi="Times New Roman"/>
          <w:b w:val="0"/>
          <w:sz w:val="24"/>
          <w:szCs w:val="24"/>
        </w:rPr>
        <w:t xml:space="preserve"> </w:t>
      </w:r>
      <w:r w:rsidR="006044AE" w:rsidRPr="00762B54">
        <w:rPr>
          <w:rFonts w:ascii="Times New Roman" w:hAnsi="Times New Roman"/>
          <w:b w:val="0"/>
          <w:sz w:val="24"/>
          <w:szCs w:val="24"/>
        </w:rPr>
        <w:t xml:space="preserve">(u daljnjem tekstu: Program) donosi se na temelju članka 39. Zakona o poljoprivredi </w:t>
      </w:r>
      <w:r w:rsidR="0014488C" w:rsidRPr="00762B54">
        <w:rPr>
          <w:rFonts w:ascii="Times New Roman" w:hAnsi="Times New Roman"/>
          <w:b w:val="0"/>
          <w:sz w:val="24"/>
          <w:szCs w:val="24"/>
        </w:rPr>
        <w:t xml:space="preserve">(„Narodne </w:t>
      </w:r>
      <w:r w:rsidR="0014488C" w:rsidRPr="00762B54">
        <w:rPr>
          <w:rFonts w:ascii="Times New Roman" w:hAnsi="Times New Roman"/>
          <w:b w:val="0"/>
          <w:sz w:val="24"/>
          <w:szCs w:val="24"/>
        </w:rPr>
        <w:lastRenderedPageBreak/>
        <w:t>novine“, br. 118/18., 42/20. i 127/20. – Odluka Ustavnog suda Republike Hrvatske</w:t>
      </w:r>
      <w:r w:rsidR="00684E17" w:rsidRPr="00762B54">
        <w:rPr>
          <w:rFonts w:ascii="Times New Roman" w:hAnsi="Times New Roman"/>
          <w:b w:val="0"/>
          <w:sz w:val="24"/>
          <w:szCs w:val="24"/>
        </w:rPr>
        <w:t>, 52/21</w:t>
      </w:r>
      <w:r w:rsidR="002454AC" w:rsidRPr="00762B54">
        <w:rPr>
          <w:rFonts w:ascii="Times New Roman" w:hAnsi="Times New Roman"/>
          <w:b w:val="0"/>
          <w:sz w:val="24"/>
          <w:szCs w:val="24"/>
        </w:rPr>
        <w:t>, 152/22</w:t>
      </w:r>
      <w:r w:rsidR="00684E17" w:rsidRPr="00762B54">
        <w:rPr>
          <w:rFonts w:ascii="Times New Roman" w:hAnsi="Times New Roman"/>
          <w:b w:val="0"/>
          <w:sz w:val="24"/>
          <w:szCs w:val="24"/>
        </w:rPr>
        <w:t>.</w:t>
      </w:r>
      <w:r w:rsidR="0014488C" w:rsidRPr="00762B54">
        <w:rPr>
          <w:rFonts w:ascii="Times New Roman" w:hAnsi="Times New Roman"/>
          <w:b w:val="0"/>
          <w:sz w:val="24"/>
          <w:szCs w:val="24"/>
        </w:rPr>
        <w:t>)</w:t>
      </w:r>
      <w:r w:rsidR="006044AE" w:rsidRPr="00762B54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60523EB5" w14:textId="6D8B916B" w:rsidR="00833B30" w:rsidRPr="00762B54" w:rsidRDefault="00DB6FF5" w:rsidP="0043387B">
      <w:pPr>
        <w:pStyle w:val="xl75"/>
        <w:spacing w:before="0" w:beforeAutospacing="0" w:after="0" w:afterAutospacing="0"/>
        <w:jc w:val="both"/>
        <w:rPr>
          <w:rFonts w:ascii="Times New Roman" w:hAnsi="Times New Roman"/>
          <w:b w:val="0"/>
          <w:sz w:val="24"/>
          <w:szCs w:val="24"/>
        </w:rPr>
      </w:pPr>
      <w:r w:rsidRPr="00762B54">
        <w:rPr>
          <w:rFonts w:ascii="Times New Roman" w:hAnsi="Times New Roman"/>
          <w:b w:val="0"/>
          <w:sz w:val="24"/>
          <w:szCs w:val="24"/>
        </w:rPr>
        <w:t xml:space="preserve">Potpora iz Programa dodjeljuje se u skladu s Uredbom Komisije (EZ) br. </w:t>
      </w:r>
      <w:r w:rsidR="002454AC" w:rsidRPr="00762B54">
        <w:rPr>
          <w:rFonts w:ascii="Times New Roman" w:hAnsi="Times New Roman"/>
          <w:b w:val="0"/>
          <w:sz w:val="24"/>
          <w:szCs w:val="24"/>
        </w:rPr>
        <w:t xml:space="preserve">1408/2013 оd 18. prosinca 2013. o primjeni članaka 107. i 108. Ugovora o funkcioniranju Europske unije na potpore de minimis u poljoprivrednom sektoru ( SL L 352, 24.12.2013) kako je posljednji put izmijenjena Uredbom Komisije (EU) </w:t>
      </w:r>
      <w:r w:rsidR="0043387B" w:rsidRPr="00762B54">
        <w:rPr>
          <w:rFonts w:ascii="Times New Roman" w:hAnsi="Times New Roman"/>
          <w:b w:val="0"/>
          <w:sz w:val="24"/>
          <w:szCs w:val="24"/>
        </w:rPr>
        <w:t>2023/2391</w:t>
      </w:r>
      <w:r w:rsidR="002454AC" w:rsidRPr="00762B54">
        <w:rPr>
          <w:rFonts w:ascii="Times New Roman" w:hAnsi="Times New Roman"/>
          <w:b w:val="0"/>
          <w:sz w:val="24"/>
          <w:szCs w:val="24"/>
        </w:rPr>
        <w:t xml:space="preserve"> оd</w:t>
      </w:r>
      <w:r w:rsidR="0043387B" w:rsidRPr="00762B54">
        <w:rPr>
          <w:rFonts w:ascii="Times New Roman" w:hAnsi="Times New Roman"/>
          <w:b w:val="0"/>
          <w:sz w:val="24"/>
          <w:szCs w:val="24"/>
        </w:rPr>
        <w:t xml:space="preserve"> </w:t>
      </w:r>
      <w:r w:rsidR="002454AC" w:rsidRPr="00762B54">
        <w:rPr>
          <w:rFonts w:ascii="Times New Roman" w:hAnsi="Times New Roman"/>
          <w:b w:val="0"/>
          <w:sz w:val="24"/>
          <w:szCs w:val="24"/>
        </w:rPr>
        <w:t>4. listopada 202</w:t>
      </w:r>
      <w:r w:rsidR="0043387B" w:rsidRPr="00762B54">
        <w:rPr>
          <w:rFonts w:ascii="Times New Roman" w:hAnsi="Times New Roman"/>
          <w:b w:val="0"/>
          <w:sz w:val="24"/>
          <w:szCs w:val="24"/>
        </w:rPr>
        <w:t>3</w:t>
      </w:r>
      <w:r w:rsidR="002454AC" w:rsidRPr="00762B54">
        <w:rPr>
          <w:rFonts w:ascii="Times New Roman" w:hAnsi="Times New Roman"/>
          <w:b w:val="0"/>
          <w:sz w:val="24"/>
          <w:szCs w:val="24"/>
        </w:rPr>
        <w:t xml:space="preserve">. </w:t>
      </w:r>
      <w:r w:rsidR="0043387B" w:rsidRPr="00762B54">
        <w:rPr>
          <w:rFonts w:ascii="Times New Roman" w:hAnsi="Times New Roman"/>
          <w:b w:val="0"/>
          <w:sz w:val="24"/>
          <w:szCs w:val="24"/>
        </w:rPr>
        <w:t>o izmjeni uredbi (EU) br. 717/2014, (EU) br. 1407/2013, (EU) br. 1408/2013 i (EU) br. 360/2012 u pogledu de minimis potpora za preradu i stavljanje na tržište proizvoda ribarstva i akvakulture te Uredbe (EU) br. 717/2014 u pogledu ukupnog iznosa de minimis potpora dodijeljenih jednom poduzetniku, njezina razdoblja primjene i drugih pitanja.</w:t>
      </w:r>
    </w:p>
    <w:p w14:paraId="41A7A77A" w14:textId="77777777" w:rsidR="002454AC" w:rsidRPr="00762B54" w:rsidRDefault="002454AC" w:rsidP="00C85C0D">
      <w:pPr>
        <w:pStyle w:val="xl75"/>
        <w:spacing w:before="0" w:beforeAutospacing="0" w:after="120" w:afterAutospacing="0" w:line="276" w:lineRule="auto"/>
        <w:jc w:val="both"/>
        <w:textAlignment w:val="auto"/>
        <w:rPr>
          <w:rFonts w:ascii="Times New Roman" w:hAnsi="Times New Roman"/>
          <w:b w:val="0"/>
          <w:sz w:val="24"/>
          <w:szCs w:val="24"/>
        </w:rPr>
      </w:pPr>
    </w:p>
    <w:p w14:paraId="2D2B44DD" w14:textId="2E588AA8" w:rsidR="000F487D" w:rsidRPr="00762B54" w:rsidRDefault="000F487D" w:rsidP="00C85C0D">
      <w:pPr>
        <w:pStyle w:val="Naslov1"/>
        <w:numPr>
          <w:ilvl w:val="0"/>
          <w:numId w:val="6"/>
        </w:numPr>
        <w:spacing w:after="120" w:line="276" w:lineRule="auto"/>
        <w:ind w:left="714" w:hanging="357"/>
        <w:rPr>
          <w:color w:val="auto"/>
          <w:sz w:val="24"/>
          <w:szCs w:val="24"/>
        </w:rPr>
      </w:pPr>
      <w:bookmarkStart w:id="2" w:name="_Toc157156721"/>
      <w:r w:rsidRPr="00762B54">
        <w:rPr>
          <w:color w:val="auto"/>
          <w:sz w:val="24"/>
          <w:szCs w:val="24"/>
        </w:rPr>
        <w:t>TRAJANJE PROGRAMA</w:t>
      </w:r>
      <w:bookmarkEnd w:id="2"/>
      <w:r w:rsidRPr="00762B54">
        <w:rPr>
          <w:color w:val="auto"/>
          <w:sz w:val="24"/>
          <w:szCs w:val="24"/>
        </w:rPr>
        <w:t xml:space="preserve"> </w:t>
      </w:r>
    </w:p>
    <w:p w14:paraId="6FFDA753" w14:textId="0B32BBF0" w:rsidR="006044AE" w:rsidRPr="00762B54" w:rsidRDefault="00D123D9" w:rsidP="00C85C0D">
      <w:pPr>
        <w:pStyle w:val="xl81"/>
        <w:spacing w:before="0" w:beforeAutospacing="0" w:after="120" w:afterAutospacing="0" w:line="276" w:lineRule="auto"/>
        <w:jc w:val="both"/>
        <w:textAlignment w:val="auto"/>
        <w:rPr>
          <w:rFonts w:ascii="Times New Roman" w:hAnsi="Times New Roman"/>
          <w:b w:val="0"/>
          <w:sz w:val="24"/>
          <w:szCs w:val="24"/>
        </w:rPr>
      </w:pPr>
      <w:r w:rsidRPr="00762B54">
        <w:rPr>
          <w:rFonts w:ascii="Times New Roman" w:hAnsi="Times New Roman"/>
          <w:b w:val="0"/>
          <w:sz w:val="24"/>
          <w:szCs w:val="24"/>
        </w:rPr>
        <w:t xml:space="preserve">Program se provodi u </w:t>
      </w:r>
      <w:r w:rsidR="00EF0F6C" w:rsidRPr="00762B54">
        <w:rPr>
          <w:rFonts w:ascii="Times New Roman" w:hAnsi="Times New Roman"/>
          <w:b w:val="0"/>
          <w:sz w:val="24"/>
          <w:szCs w:val="24"/>
        </w:rPr>
        <w:t xml:space="preserve">razdoblju od </w:t>
      </w:r>
      <w:r w:rsidR="0032042C" w:rsidRPr="00762B54">
        <w:rPr>
          <w:rFonts w:ascii="Times New Roman" w:hAnsi="Times New Roman"/>
          <w:b w:val="0"/>
          <w:sz w:val="24"/>
          <w:szCs w:val="24"/>
        </w:rPr>
        <w:t>202</w:t>
      </w:r>
      <w:r w:rsidR="002454AC" w:rsidRPr="00762B54">
        <w:rPr>
          <w:rFonts w:ascii="Times New Roman" w:hAnsi="Times New Roman"/>
          <w:b w:val="0"/>
          <w:sz w:val="24"/>
          <w:szCs w:val="24"/>
        </w:rPr>
        <w:t>4</w:t>
      </w:r>
      <w:r w:rsidR="0032042C" w:rsidRPr="00762B54">
        <w:rPr>
          <w:rFonts w:ascii="Times New Roman" w:hAnsi="Times New Roman"/>
          <w:b w:val="0"/>
          <w:sz w:val="24"/>
          <w:szCs w:val="24"/>
        </w:rPr>
        <w:t>. do 202</w:t>
      </w:r>
      <w:r w:rsidR="002454AC" w:rsidRPr="00762B54">
        <w:rPr>
          <w:rFonts w:ascii="Times New Roman" w:hAnsi="Times New Roman"/>
          <w:b w:val="0"/>
          <w:sz w:val="24"/>
          <w:szCs w:val="24"/>
        </w:rPr>
        <w:t>6</w:t>
      </w:r>
      <w:r w:rsidR="0032042C" w:rsidRPr="00762B54">
        <w:rPr>
          <w:rFonts w:ascii="Times New Roman" w:hAnsi="Times New Roman"/>
          <w:b w:val="0"/>
          <w:sz w:val="24"/>
          <w:szCs w:val="24"/>
        </w:rPr>
        <w:t>. godine</w:t>
      </w:r>
      <w:r w:rsidR="00EF0F6C" w:rsidRPr="00762B54">
        <w:rPr>
          <w:rFonts w:ascii="Times New Roman" w:hAnsi="Times New Roman"/>
          <w:b w:val="0"/>
          <w:sz w:val="24"/>
          <w:szCs w:val="24"/>
        </w:rPr>
        <w:t>,</w:t>
      </w:r>
      <w:r w:rsidR="004214E4" w:rsidRPr="00762B54">
        <w:rPr>
          <w:rFonts w:ascii="Times New Roman" w:hAnsi="Times New Roman"/>
          <w:b w:val="0"/>
          <w:sz w:val="24"/>
          <w:szCs w:val="24"/>
        </w:rPr>
        <w:t xml:space="preserve"> </w:t>
      </w:r>
      <w:r w:rsidR="00020709" w:rsidRPr="00762B54">
        <w:rPr>
          <w:rFonts w:ascii="Times New Roman" w:hAnsi="Times New Roman"/>
          <w:b w:val="0"/>
          <w:sz w:val="24"/>
          <w:szCs w:val="24"/>
        </w:rPr>
        <w:t xml:space="preserve">odnosno </w:t>
      </w:r>
      <w:r w:rsidRPr="00762B54">
        <w:rPr>
          <w:rFonts w:ascii="Times New Roman" w:hAnsi="Times New Roman"/>
          <w:b w:val="0"/>
          <w:sz w:val="24"/>
          <w:szCs w:val="24"/>
        </w:rPr>
        <w:t xml:space="preserve">od </w:t>
      </w:r>
      <w:r w:rsidR="00C07B85" w:rsidRPr="00762B54">
        <w:rPr>
          <w:rFonts w:ascii="Times New Roman" w:hAnsi="Times New Roman"/>
          <w:b w:val="0"/>
          <w:sz w:val="24"/>
          <w:szCs w:val="24"/>
        </w:rPr>
        <w:t>dana donošenja</w:t>
      </w:r>
      <w:r w:rsidR="00E2220B" w:rsidRPr="00762B54">
        <w:rPr>
          <w:rFonts w:ascii="Times New Roman" w:eastAsia="Calibri" w:hAnsi="Times New Roman"/>
          <w:sz w:val="24"/>
          <w:szCs w:val="24"/>
        </w:rPr>
        <w:t xml:space="preserve"> </w:t>
      </w:r>
      <w:r w:rsidR="00020709" w:rsidRPr="00762B54">
        <w:rPr>
          <w:rFonts w:ascii="Times New Roman" w:eastAsia="Calibri" w:hAnsi="Times New Roman"/>
          <w:b w:val="0"/>
          <w:sz w:val="24"/>
          <w:szCs w:val="24"/>
        </w:rPr>
        <w:t>Programa</w:t>
      </w:r>
      <w:r w:rsidR="00020709" w:rsidRPr="00762B54">
        <w:rPr>
          <w:rFonts w:ascii="Times New Roman" w:eastAsia="Calibri" w:hAnsi="Times New Roman"/>
          <w:sz w:val="24"/>
          <w:szCs w:val="24"/>
        </w:rPr>
        <w:t xml:space="preserve"> </w:t>
      </w:r>
      <w:r w:rsidR="00225368" w:rsidRPr="00762B54">
        <w:rPr>
          <w:rFonts w:ascii="Times New Roman" w:hAnsi="Times New Roman"/>
          <w:b w:val="0"/>
          <w:sz w:val="24"/>
          <w:szCs w:val="24"/>
        </w:rPr>
        <w:t>do</w:t>
      </w:r>
      <w:r w:rsidR="0046646B" w:rsidRPr="00762B54">
        <w:rPr>
          <w:rFonts w:ascii="Times New Roman" w:hAnsi="Times New Roman"/>
          <w:b w:val="0"/>
          <w:sz w:val="24"/>
          <w:szCs w:val="24"/>
        </w:rPr>
        <w:t xml:space="preserve"> </w:t>
      </w:r>
      <w:r w:rsidR="00E2220B" w:rsidRPr="00762B54">
        <w:rPr>
          <w:rFonts w:ascii="Times New Roman" w:hAnsi="Times New Roman"/>
          <w:b w:val="0"/>
          <w:sz w:val="24"/>
          <w:szCs w:val="24"/>
        </w:rPr>
        <w:t>31</w:t>
      </w:r>
      <w:r w:rsidR="0046646B" w:rsidRPr="00762B54">
        <w:rPr>
          <w:rFonts w:ascii="Times New Roman" w:hAnsi="Times New Roman"/>
          <w:b w:val="0"/>
          <w:sz w:val="24"/>
          <w:szCs w:val="24"/>
        </w:rPr>
        <w:t xml:space="preserve">. </w:t>
      </w:r>
      <w:r w:rsidR="00366916" w:rsidRPr="00762B54">
        <w:rPr>
          <w:rFonts w:ascii="Times New Roman" w:hAnsi="Times New Roman"/>
          <w:b w:val="0"/>
          <w:sz w:val="24"/>
          <w:szCs w:val="24"/>
        </w:rPr>
        <w:t>prosinca 202</w:t>
      </w:r>
      <w:r w:rsidR="002454AC" w:rsidRPr="00762B54">
        <w:rPr>
          <w:rFonts w:ascii="Times New Roman" w:hAnsi="Times New Roman"/>
          <w:b w:val="0"/>
          <w:sz w:val="24"/>
          <w:szCs w:val="24"/>
        </w:rPr>
        <w:t>6</w:t>
      </w:r>
      <w:r w:rsidR="00225368" w:rsidRPr="00762B54">
        <w:rPr>
          <w:rFonts w:ascii="Times New Roman" w:hAnsi="Times New Roman"/>
          <w:b w:val="0"/>
          <w:sz w:val="24"/>
          <w:szCs w:val="24"/>
        </w:rPr>
        <w:t>. godine.</w:t>
      </w:r>
    </w:p>
    <w:p w14:paraId="12F98AFD" w14:textId="0A55B918" w:rsidR="00833B30" w:rsidRPr="00762B54" w:rsidRDefault="00833B30" w:rsidP="00C85C0D">
      <w:pPr>
        <w:pStyle w:val="xl81"/>
        <w:spacing w:before="0" w:beforeAutospacing="0" w:after="120" w:afterAutospacing="0" w:line="276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70890DB" w14:textId="0480D332" w:rsidR="00B159DF" w:rsidRPr="00762B54" w:rsidRDefault="00366916" w:rsidP="00C85C0D">
      <w:pPr>
        <w:pStyle w:val="Naslov1"/>
        <w:numPr>
          <w:ilvl w:val="0"/>
          <w:numId w:val="6"/>
        </w:numPr>
        <w:spacing w:after="120" w:line="276" w:lineRule="auto"/>
        <w:ind w:left="714" w:hanging="357"/>
        <w:rPr>
          <w:color w:val="auto"/>
          <w:sz w:val="24"/>
          <w:szCs w:val="24"/>
        </w:rPr>
      </w:pPr>
      <w:bookmarkStart w:id="3" w:name="_Toc157156722"/>
      <w:r w:rsidRPr="00762B54">
        <w:rPr>
          <w:color w:val="auto"/>
          <w:sz w:val="24"/>
          <w:szCs w:val="24"/>
        </w:rPr>
        <w:t>CILJ</w:t>
      </w:r>
      <w:r w:rsidR="0041112F" w:rsidRPr="00762B54">
        <w:rPr>
          <w:color w:val="auto"/>
          <w:sz w:val="24"/>
          <w:szCs w:val="24"/>
        </w:rPr>
        <w:t xml:space="preserve"> I OPRAVDANOST</w:t>
      </w:r>
      <w:r w:rsidRPr="00762B54">
        <w:rPr>
          <w:color w:val="auto"/>
          <w:sz w:val="24"/>
          <w:szCs w:val="24"/>
        </w:rPr>
        <w:t xml:space="preserve"> PROGRAMA</w:t>
      </w:r>
      <w:bookmarkEnd w:id="3"/>
    </w:p>
    <w:p w14:paraId="6D29B052" w14:textId="328AB6F6" w:rsidR="0041112F" w:rsidRPr="00762B54" w:rsidRDefault="0041112F" w:rsidP="00C85C0D">
      <w:pPr>
        <w:pStyle w:val="xl75"/>
        <w:spacing w:before="0" w:beforeAutospacing="0" w:after="120" w:afterAutospacing="0" w:line="276" w:lineRule="auto"/>
        <w:jc w:val="both"/>
        <w:textAlignment w:val="auto"/>
        <w:rPr>
          <w:rFonts w:ascii="Times New Roman" w:hAnsi="Times New Roman"/>
          <w:b w:val="0"/>
          <w:sz w:val="24"/>
          <w:szCs w:val="24"/>
        </w:rPr>
      </w:pPr>
      <w:r w:rsidRPr="00762B54">
        <w:rPr>
          <w:rFonts w:ascii="Times New Roman" w:hAnsi="Times New Roman"/>
          <w:b w:val="0"/>
          <w:sz w:val="24"/>
          <w:szCs w:val="24"/>
        </w:rPr>
        <w:t xml:space="preserve">Cilj Programa je pružiti financijsku potporu uzgajivačima ovaca i koza </w:t>
      </w:r>
      <w:r w:rsidR="00AA0BB4" w:rsidRPr="00762B54">
        <w:rPr>
          <w:rFonts w:ascii="Times New Roman" w:hAnsi="Times New Roman"/>
          <w:b w:val="0"/>
          <w:sz w:val="24"/>
          <w:szCs w:val="24"/>
        </w:rPr>
        <w:t xml:space="preserve">uključenima u provedbu </w:t>
      </w:r>
      <w:r w:rsidR="00C85C0D" w:rsidRPr="00762B54">
        <w:rPr>
          <w:rFonts w:ascii="Times New Roman" w:hAnsi="Times New Roman"/>
          <w:b w:val="0"/>
          <w:sz w:val="24"/>
          <w:szCs w:val="24"/>
        </w:rPr>
        <w:t>uzgojnih p</w:t>
      </w:r>
      <w:r w:rsidR="00AA0BB4" w:rsidRPr="00762B54">
        <w:rPr>
          <w:rFonts w:ascii="Times New Roman" w:hAnsi="Times New Roman"/>
          <w:b w:val="0"/>
          <w:sz w:val="24"/>
          <w:szCs w:val="24"/>
        </w:rPr>
        <w:t>rograma uzgoja ovaca i/ili koza nadoknadom dijela troškova proizvodnje.</w:t>
      </w:r>
    </w:p>
    <w:p w14:paraId="18BB7D8D" w14:textId="5BA745C1" w:rsidR="0014488C" w:rsidRPr="00762B54" w:rsidRDefault="0014488C" w:rsidP="00C85C0D">
      <w:pPr>
        <w:pStyle w:val="xl75"/>
        <w:spacing w:before="0" w:beforeAutospacing="0" w:after="120" w:afterAutospacing="0" w:line="276" w:lineRule="auto"/>
        <w:jc w:val="both"/>
        <w:textAlignment w:val="auto"/>
        <w:rPr>
          <w:rFonts w:ascii="Times New Roman" w:hAnsi="Times New Roman"/>
          <w:b w:val="0"/>
          <w:sz w:val="24"/>
          <w:szCs w:val="24"/>
        </w:rPr>
      </w:pPr>
      <w:r w:rsidRPr="00762B54">
        <w:rPr>
          <w:rFonts w:ascii="Times New Roman" w:hAnsi="Times New Roman"/>
          <w:b w:val="0"/>
          <w:sz w:val="24"/>
          <w:szCs w:val="24"/>
        </w:rPr>
        <w:t>Provedbom ovog Programa</w:t>
      </w:r>
      <w:r w:rsidR="00BC315D" w:rsidRPr="00762B54">
        <w:rPr>
          <w:rFonts w:ascii="Times New Roman" w:hAnsi="Times New Roman"/>
          <w:b w:val="0"/>
          <w:sz w:val="24"/>
          <w:szCs w:val="24"/>
        </w:rPr>
        <w:t xml:space="preserve"> </w:t>
      </w:r>
      <w:r w:rsidR="00C85C0D" w:rsidRPr="00762B54">
        <w:rPr>
          <w:rFonts w:ascii="Times New Roman" w:hAnsi="Times New Roman"/>
          <w:b w:val="0"/>
          <w:sz w:val="24"/>
          <w:szCs w:val="24"/>
        </w:rPr>
        <w:t>želi</w:t>
      </w:r>
      <w:r w:rsidR="00BC315D" w:rsidRPr="00762B54">
        <w:rPr>
          <w:rFonts w:ascii="Times New Roman" w:hAnsi="Times New Roman"/>
          <w:b w:val="0"/>
          <w:sz w:val="24"/>
          <w:szCs w:val="24"/>
        </w:rPr>
        <w:t xml:space="preserve"> se unaprijediti </w:t>
      </w:r>
      <w:r w:rsidR="00FB7244" w:rsidRPr="00762B54">
        <w:rPr>
          <w:rFonts w:ascii="Times New Roman" w:hAnsi="Times New Roman"/>
          <w:b w:val="0"/>
          <w:sz w:val="24"/>
          <w:szCs w:val="24"/>
        </w:rPr>
        <w:t>provedb</w:t>
      </w:r>
      <w:r w:rsidR="00BC315D" w:rsidRPr="00762B54">
        <w:rPr>
          <w:rFonts w:ascii="Times New Roman" w:hAnsi="Times New Roman"/>
          <w:b w:val="0"/>
          <w:sz w:val="24"/>
          <w:szCs w:val="24"/>
        </w:rPr>
        <w:t>a</w:t>
      </w:r>
      <w:r w:rsidR="00FB7244" w:rsidRPr="00762B54">
        <w:rPr>
          <w:rFonts w:ascii="Times New Roman" w:hAnsi="Times New Roman"/>
          <w:b w:val="0"/>
          <w:sz w:val="24"/>
          <w:szCs w:val="24"/>
        </w:rPr>
        <w:t xml:space="preserve"> </w:t>
      </w:r>
      <w:r w:rsidR="00C85C0D" w:rsidRPr="00762B54">
        <w:rPr>
          <w:rFonts w:ascii="Times New Roman" w:hAnsi="Times New Roman"/>
          <w:b w:val="0"/>
          <w:sz w:val="24"/>
          <w:szCs w:val="24"/>
        </w:rPr>
        <w:t>uzgojnih p</w:t>
      </w:r>
      <w:r w:rsidR="00FB7244" w:rsidRPr="00762B54">
        <w:rPr>
          <w:rFonts w:ascii="Times New Roman" w:hAnsi="Times New Roman"/>
          <w:b w:val="0"/>
          <w:sz w:val="24"/>
          <w:szCs w:val="24"/>
        </w:rPr>
        <w:t>rograma</w:t>
      </w:r>
      <w:r w:rsidR="00BC315D" w:rsidRPr="00762B54">
        <w:rPr>
          <w:rFonts w:ascii="Times New Roman" w:hAnsi="Times New Roman"/>
          <w:b w:val="0"/>
          <w:sz w:val="24"/>
          <w:szCs w:val="24"/>
        </w:rPr>
        <w:t xml:space="preserve"> uzgoja ovaca i/ili koza, </w:t>
      </w:r>
      <w:r w:rsidR="00BF092F" w:rsidRPr="00762B54">
        <w:rPr>
          <w:rFonts w:ascii="Times New Roman" w:hAnsi="Times New Roman"/>
          <w:b w:val="0"/>
          <w:sz w:val="24"/>
          <w:szCs w:val="24"/>
        </w:rPr>
        <w:t>p</w:t>
      </w:r>
      <w:r w:rsidR="00366916" w:rsidRPr="00762B54">
        <w:rPr>
          <w:rFonts w:ascii="Times New Roman" w:hAnsi="Times New Roman"/>
          <w:b w:val="0"/>
          <w:sz w:val="24"/>
          <w:szCs w:val="24"/>
        </w:rPr>
        <w:t>oveća</w:t>
      </w:r>
      <w:r w:rsidR="00BC315D" w:rsidRPr="00762B54">
        <w:rPr>
          <w:rFonts w:ascii="Times New Roman" w:hAnsi="Times New Roman"/>
          <w:b w:val="0"/>
          <w:sz w:val="24"/>
          <w:szCs w:val="24"/>
        </w:rPr>
        <w:t>ti</w:t>
      </w:r>
      <w:r w:rsidR="00366916" w:rsidRPr="00762B54">
        <w:rPr>
          <w:rFonts w:ascii="Times New Roman" w:hAnsi="Times New Roman"/>
          <w:b w:val="0"/>
          <w:sz w:val="24"/>
          <w:szCs w:val="24"/>
        </w:rPr>
        <w:t xml:space="preserve"> broj uzgojno valjanih </w:t>
      </w:r>
      <w:r w:rsidR="00C85C0D" w:rsidRPr="00762B54">
        <w:rPr>
          <w:rFonts w:ascii="Times New Roman" w:hAnsi="Times New Roman"/>
          <w:b w:val="0"/>
          <w:sz w:val="24"/>
          <w:szCs w:val="24"/>
        </w:rPr>
        <w:t xml:space="preserve">grla </w:t>
      </w:r>
      <w:r w:rsidR="00366916" w:rsidRPr="00762B54">
        <w:rPr>
          <w:rFonts w:ascii="Times New Roman" w:hAnsi="Times New Roman"/>
          <w:b w:val="0"/>
          <w:sz w:val="24"/>
          <w:szCs w:val="24"/>
        </w:rPr>
        <w:t>ovaca i koza</w:t>
      </w:r>
      <w:r w:rsidR="00BC315D" w:rsidRPr="00762B54">
        <w:rPr>
          <w:rFonts w:ascii="Times New Roman" w:hAnsi="Times New Roman"/>
          <w:b w:val="0"/>
          <w:sz w:val="24"/>
          <w:szCs w:val="24"/>
        </w:rPr>
        <w:t xml:space="preserve">, </w:t>
      </w:r>
      <w:r w:rsidR="00BF092F" w:rsidRPr="00762B54">
        <w:rPr>
          <w:rFonts w:ascii="Times New Roman" w:hAnsi="Times New Roman"/>
          <w:b w:val="0"/>
          <w:sz w:val="24"/>
          <w:szCs w:val="24"/>
        </w:rPr>
        <w:t>poveća</w:t>
      </w:r>
      <w:r w:rsidR="00BC315D" w:rsidRPr="00762B54">
        <w:rPr>
          <w:rFonts w:ascii="Times New Roman" w:hAnsi="Times New Roman"/>
          <w:b w:val="0"/>
          <w:sz w:val="24"/>
          <w:szCs w:val="24"/>
        </w:rPr>
        <w:t>ti</w:t>
      </w:r>
      <w:r w:rsidR="00BF092F" w:rsidRPr="00762B54">
        <w:rPr>
          <w:rFonts w:ascii="Times New Roman" w:hAnsi="Times New Roman"/>
          <w:b w:val="0"/>
          <w:sz w:val="24"/>
          <w:szCs w:val="24"/>
        </w:rPr>
        <w:t xml:space="preserve"> proizvodnost </w:t>
      </w:r>
      <w:r w:rsidR="00FC19D3" w:rsidRPr="00762B54">
        <w:rPr>
          <w:rFonts w:ascii="Times New Roman" w:hAnsi="Times New Roman"/>
          <w:b w:val="0"/>
          <w:sz w:val="24"/>
          <w:szCs w:val="24"/>
        </w:rPr>
        <w:t xml:space="preserve">u populacijama ovaca i koza, </w:t>
      </w:r>
      <w:r w:rsidR="00BC315D" w:rsidRPr="00762B54">
        <w:rPr>
          <w:rFonts w:ascii="Times New Roman" w:hAnsi="Times New Roman"/>
          <w:b w:val="0"/>
          <w:bCs w:val="0"/>
          <w:sz w:val="24"/>
          <w:szCs w:val="24"/>
        </w:rPr>
        <w:t>pot</w:t>
      </w:r>
      <w:r w:rsidR="00C85C0D" w:rsidRPr="00762B54">
        <w:rPr>
          <w:rFonts w:ascii="Times New Roman" w:hAnsi="Times New Roman"/>
          <w:b w:val="0"/>
          <w:bCs w:val="0"/>
          <w:sz w:val="24"/>
          <w:szCs w:val="24"/>
        </w:rPr>
        <w:t>aknuti</w:t>
      </w:r>
      <w:r w:rsidR="00366916" w:rsidRPr="00762B54">
        <w:rPr>
          <w:rFonts w:ascii="Times New Roman" w:hAnsi="Times New Roman"/>
          <w:b w:val="0"/>
          <w:bCs w:val="0"/>
          <w:sz w:val="24"/>
          <w:szCs w:val="24"/>
        </w:rPr>
        <w:t xml:space="preserve"> konkurentnost</w:t>
      </w:r>
      <w:r w:rsidR="00BF092F" w:rsidRPr="00762B54">
        <w:rPr>
          <w:rFonts w:ascii="Times New Roman" w:hAnsi="Times New Roman"/>
          <w:b w:val="0"/>
          <w:bCs w:val="0"/>
          <w:sz w:val="24"/>
          <w:szCs w:val="24"/>
        </w:rPr>
        <w:t xml:space="preserve"> ovčarske i kozarske proizvodnje</w:t>
      </w:r>
      <w:r w:rsidR="00AA0BB4" w:rsidRPr="00762B54">
        <w:rPr>
          <w:rFonts w:ascii="Times New Roman" w:hAnsi="Times New Roman"/>
          <w:b w:val="0"/>
          <w:bCs w:val="0"/>
          <w:sz w:val="24"/>
          <w:szCs w:val="24"/>
        </w:rPr>
        <w:t>, osigurati likvidnost poljoprivrednih gospodarstava</w:t>
      </w:r>
      <w:r w:rsidR="00BC315D" w:rsidRPr="00762B54">
        <w:rPr>
          <w:rFonts w:ascii="Times New Roman" w:hAnsi="Times New Roman"/>
          <w:b w:val="0"/>
          <w:bCs w:val="0"/>
          <w:sz w:val="24"/>
          <w:szCs w:val="24"/>
        </w:rPr>
        <w:t xml:space="preserve"> te </w:t>
      </w:r>
      <w:r w:rsidRPr="00762B54">
        <w:rPr>
          <w:rFonts w:ascii="Times New Roman" w:hAnsi="Times New Roman"/>
          <w:b w:val="0"/>
          <w:sz w:val="24"/>
          <w:szCs w:val="24"/>
        </w:rPr>
        <w:t>poboljša</w:t>
      </w:r>
      <w:r w:rsidR="00BC315D" w:rsidRPr="00762B54">
        <w:rPr>
          <w:rFonts w:ascii="Times New Roman" w:hAnsi="Times New Roman"/>
          <w:b w:val="0"/>
          <w:sz w:val="24"/>
          <w:szCs w:val="24"/>
        </w:rPr>
        <w:t>ti</w:t>
      </w:r>
      <w:r w:rsidRPr="00762B54">
        <w:rPr>
          <w:rFonts w:ascii="Times New Roman" w:hAnsi="Times New Roman"/>
          <w:b w:val="0"/>
          <w:sz w:val="24"/>
          <w:szCs w:val="24"/>
        </w:rPr>
        <w:t xml:space="preserve"> status poljoprivrednika u vrijednosnom lancu.</w:t>
      </w:r>
    </w:p>
    <w:p w14:paraId="3CE8C121" w14:textId="68C1EE5D" w:rsidR="00473DAC" w:rsidRPr="00762B54" w:rsidRDefault="00473DAC" w:rsidP="00C85C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FB05B29" w14:textId="239B8A02" w:rsidR="005E4041" w:rsidRPr="00762B54" w:rsidRDefault="005F5DDA" w:rsidP="00C85C0D">
      <w:pPr>
        <w:pStyle w:val="Naslov1"/>
        <w:numPr>
          <w:ilvl w:val="0"/>
          <w:numId w:val="6"/>
        </w:numPr>
        <w:spacing w:after="120" w:line="276" w:lineRule="auto"/>
        <w:ind w:left="714" w:hanging="357"/>
        <w:rPr>
          <w:color w:val="auto"/>
          <w:sz w:val="24"/>
          <w:szCs w:val="24"/>
        </w:rPr>
      </w:pPr>
      <w:bookmarkStart w:id="4" w:name="_Toc157156723"/>
      <w:r w:rsidRPr="00762B54">
        <w:rPr>
          <w:color w:val="auto"/>
          <w:sz w:val="24"/>
          <w:szCs w:val="24"/>
        </w:rPr>
        <w:t xml:space="preserve">PRIHVATLJIVI </w:t>
      </w:r>
      <w:r w:rsidR="005F78DC" w:rsidRPr="00762B54">
        <w:rPr>
          <w:color w:val="auto"/>
          <w:sz w:val="24"/>
          <w:szCs w:val="24"/>
        </w:rPr>
        <w:t>KORISNICI</w:t>
      </w:r>
      <w:r w:rsidRPr="00762B54">
        <w:rPr>
          <w:color w:val="auto"/>
          <w:sz w:val="24"/>
          <w:szCs w:val="24"/>
        </w:rPr>
        <w:t xml:space="preserve"> POTPORE</w:t>
      </w:r>
      <w:bookmarkEnd w:id="4"/>
    </w:p>
    <w:p w14:paraId="51E9F7A0" w14:textId="5F257DC4" w:rsidR="00CF3CB1" w:rsidRDefault="005F5DDA" w:rsidP="00CF3CB1">
      <w:pPr>
        <w:jc w:val="both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>Prihvatljivi korisnici</w:t>
      </w:r>
      <w:r w:rsidR="005E4041" w:rsidRPr="00762B54">
        <w:rPr>
          <w:rFonts w:ascii="Times New Roman" w:hAnsi="Times New Roman"/>
          <w:sz w:val="24"/>
          <w:szCs w:val="24"/>
        </w:rPr>
        <w:t xml:space="preserve"> Programa su poljoprivrednici u smislu članka 3. stavka 1. točke a. Zakona o poljoprivredi </w:t>
      </w:r>
      <w:r w:rsidR="0014488C" w:rsidRPr="00762B54">
        <w:rPr>
          <w:rFonts w:ascii="Times New Roman" w:hAnsi="Times New Roman"/>
          <w:sz w:val="24"/>
          <w:szCs w:val="24"/>
        </w:rPr>
        <w:t>(„Narodne novine“, br. 118/18., 42/20.</w:t>
      </w:r>
      <w:r w:rsidRPr="00762B54">
        <w:rPr>
          <w:rFonts w:ascii="Times New Roman" w:hAnsi="Times New Roman"/>
          <w:sz w:val="24"/>
          <w:szCs w:val="24"/>
        </w:rPr>
        <w:t xml:space="preserve">, </w:t>
      </w:r>
      <w:r w:rsidR="0014488C" w:rsidRPr="00762B54">
        <w:rPr>
          <w:rFonts w:ascii="Times New Roman" w:hAnsi="Times New Roman"/>
          <w:sz w:val="24"/>
          <w:szCs w:val="24"/>
        </w:rPr>
        <w:t>127/20. – Odluka Ustavnog suda Republike Hrvatske</w:t>
      </w:r>
      <w:r w:rsidR="0025023B" w:rsidRPr="00762B54">
        <w:rPr>
          <w:rFonts w:ascii="Times New Roman" w:hAnsi="Times New Roman"/>
          <w:sz w:val="24"/>
          <w:szCs w:val="24"/>
        </w:rPr>
        <w:t>, 52/21</w:t>
      </w:r>
      <w:r w:rsidR="00F43C20" w:rsidRPr="00762B54">
        <w:rPr>
          <w:rFonts w:ascii="Times New Roman" w:hAnsi="Times New Roman"/>
          <w:sz w:val="24"/>
          <w:szCs w:val="24"/>
        </w:rPr>
        <w:t>.</w:t>
      </w:r>
      <w:r w:rsidR="002454AC" w:rsidRPr="00762B54">
        <w:rPr>
          <w:rFonts w:ascii="Times New Roman" w:hAnsi="Times New Roman"/>
          <w:sz w:val="24"/>
          <w:szCs w:val="24"/>
        </w:rPr>
        <w:t>, 152/22</w:t>
      </w:r>
      <w:r w:rsidR="00F43C20" w:rsidRPr="00762B54">
        <w:rPr>
          <w:rFonts w:ascii="Times New Roman" w:hAnsi="Times New Roman"/>
          <w:sz w:val="24"/>
          <w:szCs w:val="24"/>
        </w:rPr>
        <w:t>.</w:t>
      </w:r>
      <w:r w:rsidR="0014488C" w:rsidRPr="00762B54">
        <w:rPr>
          <w:rFonts w:ascii="Times New Roman" w:hAnsi="Times New Roman"/>
          <w:sz w:val="24"/>
          <w:szCs w:val="24"/>
        </w:rPr>
        <w:t>)</w:t>
      </w:r>
      <w:r w:rsidR="005E4041" w:rsidRPr="00762B54">
        <w:rPr>
          <w:rFonts w:ascii="Times New Roman" w:hAnsi="Times New Roman"/>
          <w:sz w:val="24"/>
          <w:szCs w:val="24"/>
        </w:rPr>
        <w:t xml:space="preserve"> upisani u Upisnik poljoprivrednika ili Upisnik obiteljskih poljoprivrednih gospodarstava</w:t>
      </w:r>
      <w:r w:rsidR="0098166F" w:rsidRPr="00762B54">
        <w:rPr>
          <w:rFonts w:ascii="Times New Roman" w:hAnsi="Times New Roman"/>
          <w:sz w:val="24"/>
          <w:szCs w:val="24"/>
        </w:rPr>
        <w:t xml:space="preserve"> koji </w:t>
      </w:r>
      <w:r w:rsidR="00E910D8" w:rsidRPr="00762B54">
        <w:rPr>
          <w:rFonts w:ascii="Times New Roman" w:hAnsi="Times New Roman"/>
          <w:sz w:val="24"/>
          <w:szCs w:val="24"/>
        </w:rPr>
        <w:t>sudjeluju u provedbi uzgojnih programa</w:t>
      </w:r>
      <w:r w:rsidR="00415395" w:rsidRPr="00762B54">
        <w:rPr>
          <w:rFonts w:ascii="Times New Roman" w:hAnsi="Times New Roman"/>
          <w:sz w:val="24"/>
          <w:szCs w:val="24"/>
        </w:rPr>
        <w:t xml:space="preserve"> određene pasmine ovaca i/ili koza</w:t>
      </w:r>
      <w:r w:rsidR="009B71D6">
        <w:rPr>
          <w:rFonts w:ascii="Times New Roman" w:hAnsi="Times New Roman"/>
          <w:sz w:val="24"/>
          <w:szCs w:val="24"/>
        </w:rPr>
        <w:t>.</w:t>
      </w:r>
    </w:p>
    <w:p w14:paraId="1FA1EF16" w14:textId="1DA06F11" w:rsidR="005F3D66" w:rsidRPr="00650735" w:rsidRDefault="005F3D66" w:rsidP="005F3D66">
      <w:pPr>
        <w:jc w:val="both"/>
        <w:rPr>
          <w:rFonts w:ascii="Times New Roman" w:hAnsi="Times New Roman"/>
          <w:sz w:val="24"/>
          <w:szCs w:val="24"/>
        </w:rPr>
      </w:pPr>
      <w:r w:rsidRPr="00650735">
        <w:rPr>
          <w:rFonts w:ascii="Times New Roman" w:hAnsi="Times New Roman"/>
          <w:sz w:val="24"/>
          <w:szCs w:val="24"/>
        </w:rPr>
        <w:t>Korisnici potpore dužni su se pridržavati biosigurnosnih mjera određenih „Naredbom o provedbi i financiranju mjera sprječavanja, kontrole i nadziranja bolesti životinja na području Republike Hrvatske“.</w:t>
      </w:r>
    </w:p>
    <w:p w14:paraId="2ED1998C" w14:textId="77777777" w:rsidR="00E03E3C" w:rsidRPr="005F3D66" w:rsidRDefault="00E03E3C" w:rsidP="005F3D66">
      <w:pPr>
        <w:jc w:val="both"/>
        <w:rPr>
          <w:rFonts w:ascii="Calibri" w:hAnsi="Calibri"/>
          <w:color w:val="FF0000"/>
        </w:rPr>
      </w:pPr>
    </w:p>
    <w:p w14:paraId="1FBA6071" w14:textId="0654B533" w:rsidR="005F5DDA" w:rsidRPr="00762B54" w:rsidRDefault="005F5DDA" w:rsidP="00C85C0D">
      <w:pPr>
        <w:pStyle w:val="Naslov1"/>
        <w:numPr>
          <w:ilvl w:val="0"/>
          <w:numId w:val="6"/>
        </w:numPr>
        <w:spacing w:after="120" w:line="276" w:lineRule="auto"/>
        <w:ind w:left="714" w:hanging="357"/>
        <w:rPr>
          <w:color w:val="auto"/>
          <w:sz w:val="24"/>
          <w:szCs w:val="24"/>
        </w:rPr>
      </w:pPr>
      <w:bookmarkStart w:id="5" w:name="_Toc157156724"/>
      <w:r w:rsidRPr="00762B54">
        <w:rPr>
          <w:color w:val="auto"/>
          <w:sz w:val="24"/>
          <w:szCs w:val="24"/>
        </w:rPr>
        <w:t>MJERA U PROVEDBI PROGRAMA</w:t>
      </w:r>
      <w:bookmarkEnd w:id="5"/>
    </w:p>
    <w:p w14:paraId="03DD8A74" w14:textId="7930099B" w:rsidR="005F5DDA" w:rsidRPr="00762B54" w:rsidRDefault="005F5DDA" w:rsidP="00C85C0D">
      <w:pPr>
        <w:spacing w:after="120"/>
        <w:jc w:val="both"/>
        <w:rPr>
          <w:rFonts w:ascii="Times New Roman" w:hAnsi="Times New Roman"/>
          <w:sz w:val="24"/>
          <w:szCs w:val="24"/>
          <w:lang w:eastAsia="hr-HR"/>
        </w:rPr>
      </w:pPr>
      <w:r w:rsidRPr="00762B54">
        <w:rPr>
          <w:rFonts w:ascii="Times New Roman" w:hAnsi="Times New Roman"/>
          <w:sz w:val="24"/>
          <w:szCs w:val="24"/>
          <w:lang w:eastAsia="hr-HR"/>
        </w:rPr>
        <w:t xml:space="preserve">U okviru Programa omogućiti će se potpora uzgajivačima koji sudjeluju u provedbi </w:t>
      </w:r>
      <w:r w:rsidR="00C85C0D" w:rsidRPr="00762B54">
        <w:rPr>
          <w:rFonts w:ascii="Times New Roman" w:hAnsi="Times New Roman"/>
          <w:sz w:val="24"/>
          <w:szCs w:val="24"/>
          <w:lang w:eastAsia="hr-HR"/>
        </w:rPr>
        <w:t xml:space="preserve">pasminskih uzgojnih programa </w:t>
      </w:r>
      <w:r w:rsidR="00C36366" w:rsidRPr="00762B54">
        <w:rPr>
          <w:rFonts w:ascii="Times New Roman" w:hAnsi="Times New Roman"/>
          <w:sz w:val="24"/>
          <w:szCs w:val="24"/>
          <w:lang w:eastAsia="hr-HR"/>
        </w:rPr>
        <w:t>ovaca</w:t>
      </w:r>
      <w:r w:rsidR="00717669" w:rsidRPr="00762B54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C36366" w:rsidRPr="00762B54">
        <w:rPr>
          <w:rFonts w:ascii="Times New Roman" w:hAnsi="Times New Roman"/>
          <w:sz w:val="24"/>
          <w:szCs w:val="24"/>
          <w:lang w:eastAsia="hr-HR"/>
        </w:rPr>
        <w:t>i</w:t>
      </w:r>
      <w:r w:rsidR="00C85C0D" w:rsidRPr="00762B54">
        <w:rPr>
          <w:rFonts w:ascii="Times New Roman" w:hAnsi="Times New Roman"/>
          <w:sz w:val="24"/>
          <w:szCs w:val="24"/>
          <w:lang w:eastAsia="hr-HR"/>
        </w:rPr>
        <w:t xml:space="preserve">/ili </w:t>
      </w:r>
      <w:r w:rsidR="00C36366" w:rsidRPr="00762B54">
        <w:rPr>
          <w:rFonts w:ascii="Times New Roman" w:hAnsi="Times New Roman"/>
          <w:sz w:val="24"/>
          <w:szCs w:val="24"/>
          <w:lang w:eastAsia="hr-HR"/>
        </w:rPr>
        <w:t>koza</w:t>
      </w:r>
      <w:r w:rsidR="00717669" w:rsidRPr="00762B54">
        <w:rPr>
          <w:rFonts w:ascii="Times New Roman" w:hAnsi="Times New Roman"/>
          <w:sz w:val="24"/>
          <w:szCs w:val="24"/>
          <w:lang w:eastAsia="hr-HR"/>
        </w:rPr>
        <w:t>.</w:t>
      </w:r>
    </w:p>
    <w:p w14:paraId="506E8D93" w14:textId="77777777" w:rsidR="00C85C0D" w:rsidRPr="00762B54" w:rsidRDefault="00C85C0D" w:rsidP="00C85C0D">
      <w:pPr>
        <w:spacing w:after="120"/>
        <w:jc w:val="both"/>
        <w:rPr>
          <w:rFonts w:ascii="Times New Roman" w:hAnsi="Times New Roman"/>
          <w:sz w:val="24"/>
          <w:szCs w:val="24"/>
          <w:lang w:eastAsia="hr-HR"/>
        </w:rPr>
      </w:pPr>
    </w:p>
    <w:p w14:paraId="087C5569" w14:textId="210A35B0" w:rsidR="00CD2AF0" w:rsidRPr="00762B54" w:rsidRDefault="00CD2AF0" w:rsidP="00C85C0D">
      <w:pPr>
        <w:pStyle w:val="Naslov1"/>
        <w:numPr>
          <w:ilvl w:val="0"/>
          <w:numId w:val="6"/>
        </w:numPr>
        <w:spacing w:after="120" w:line="276" w:lineRule="auto"/>
        <w:ind w:left="714" w:hanging="357"/>
        <w:rPr>
          <w:color w:val="auto"/>
          <w:sz w:val="24"/>
          <w:szCs w:val="24"/>
        </w:rPr>
      </w:pPr>
      <w:bookmarkStart w:id="6" w:name="_Toc157156725"/>
      <w:r w:rsidRPr="00762B54">
        <w:rPr>
          <w:color w:val="auto"/>
          <w:sz w:val="24"/>
          <w:szCs w:val="24"/>
        </w:rPr>
        <w:lastRenderedPageBreak/>
        <w:t>PRIHVATLJIVA GRLA</w:t>
      </w:r>
      <w:bookmarkEnd w:id="6"/>
    </w:p>
    <w:p w14:paraId="4686AC5E" w14:textId="043DD655" w:rsidR="00CD2AF0" w:rsidRPr="00762B54" w:rsidRDefault="00CD2AF0" w:rsidP="00C85C0D">
      <w:p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 xml:space="preserve">Za potporu su prihvatljiva </w:t>
      </w:r>
      <w:r w:rsidRPr="00762B54">
        <w:rPr>
          <w:rFonts w:ascii="Times New Roman" w:hAnsi="Times New Roman"/>
          <w:b/>
          <w:bCs/>
          <w:sz w:val="24"/>
          <w:szCs w:val="24"/>
        </w:rPr>
        <w:t>ženska grla</w:t>
      </w:r>
      <w:r w:rsidR="00B6703D" w:rsidRPr="00762B54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7" w:name="_Hlk68010846"/>
      <w:r w:rsidR="00B6703D" w:rsidRPr="00762B54">
        <w:rPr>
          <w:rFonts w:ascii="Times New Roman" w:hAnsi="Times New Roman"/>
          <w:b/>
          <w:bCs/>
          <w:sz w:val="24"/>
          <w:szCs w:val="24"/>
        </w:rPr>
        <w:t>mesnih i</w:t>
      </w:r>
      <w:r w:rsidR="007C2258" w:rsidRPr="00762B54">
        <w:rPr>
          <w:rFonts w:ascii="Times New Roman" w:hAnsi="Times New Roman"/>
          <w:b/>
          <w:bCs/>
          <w:sz w:val="24"/>
          <w:szCs w:val="24"/>
        </w:rPr>
        <w:t>/ili</w:t>
      </w:r>
      <w:r w:rsidR="00B6703D" w:rsidRPr="00762B54">
        <w:rPr>
          <w:rFonts w:ascii="Times New Roman" w:hAnsi="Times New Roman"/>
          <w:b/>
          <w:bCs/>
          <w:sz w:val="24"/>
          <w:szCs w:val="24"/>
        </w:rPr>
        <w:t xml:space="preserve"> kombiniranih pasmina</w:t>
      </w:r>
      <w:r w:rsidR="006354FA" w:rsidRPr="00762B5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21ED" w:rsidRPr="00762B54">
        <w:rPr>
          <w:rFonts w:ascii="Times New Roman" w:hAnsi="Times New Roman"/>
          <w:b/>
          <w:bCs/>
          <w:sz w:val="24"/>
          <w:szCs w:val="24"/>
        </w:rPr>
        <w:t>ovaca</w:t>
      </w:r>
      <w:r w:rsidR="00917FFB" w:rsidRPr="00762B54">
        <w:rPr>
          <w:rFonts w:ascii="Times New Roman" w:hAnsi="Times New Roman"/>
          <w:sz w:val="24"/>
          <w:szCs w:val="24"/>
        </w:rPr>
        <w:t xml:space="preserve"> </w:t>
      </w:r>
      <w:bookmarkEnd w:id="7"/>
      <w:r w:rsidR="00917FFB" w:rsidRPr="00762B54">
        <w:rPr>
          <w:rFonts w:ascii="Times New Roman" w:hAnsi="Times New Roman"/>
          <w:sz w:val="24"/>
          <w:szCs w:val="24"/>
        </w:rPr>
        <w:t>(creska ovca, dubrovačka ovca - ruda, lička pramenka, dalmatinska pramenka,</w:t>
      </w:r>
      <w:r w:rsidR="00911E57" w:rsidRPr="00762B54">
        <w:rPr>
          <w:rFonts w:ascii="Times New Roman" w:hAnsi="Times New Roman"/>
          <w:sz w:val="24"/>
          <w:szCs w:val="24"/>
        </w:rPr>
        <w:t xml:space="preserve"> </w:t>
      </w:r>
      <w:r w:rsidR="004710CB" w:rsidRPr="00762B54">
        <w:rPr>
          <w:rFonts w:ascii="Times New Roman" w:hAnsi="Times New Roman"/>
          <w:sz w:val="24"/>
          <w:szCs w:val="24"/>
        </w:rPr>
        <w:t xml:space="preserve">rapska ovca, </w:t>
      </w:r>
      <w:r w:rsidR="00AC5DEF" w:rsidRPr="00762B54">
        <w:rPr>
          <w:rFonts w:ascii="Times New Roman" w:hAnsi="Times New Roman"/>
          <w:sz w:val="24"/>
          <w:szCs w:val="24"/>
        </w:rPr>
        <w:t xml:space="preserve">krčka ovca, </w:t>
      </w:r>
      <w:r w:rsidR="004710CB" w:rsidRPr="00762B54">
        <w:rPr>
          <w:rFonts w:ascii="Times New Roman" w:hAnsi="Times New Roman"/>
          <w:sz w:val="24"/>
          <w:szCs w:val="24"/>
        </w:rPr>
        <w:t xml:space="preserve">cigaja, </w:t>
      </w:r>
      <w:r w:rsidR="00911E57" w:rsidRPr="00762B54">
        <w:rPr>
          <w:rFonts w:ascii="Times New Roman" w:hAnsi="Times New Roman"/>
          <w:sz w:val="24"/>
          <w:szCs w:val="24"/>
        </w:rPr>
        <w:t>travnička pramenka</w:t>
      </w:r>
      <w:r w:rsidR="00BC0F74" w:rsidRPr="00762B54">
        <w:rPr>
          <w:rFonts w:ascii="Times New Roman" w:hAnsi="Times New Roman"/>
          <w:sz w:val="24"/>
          <w:szCs w:val="24"/>
        </w:rPr>
        <w:t>,</w:t>
      </w:r>
      <w:r w:rsidR="00911E57" w:rsidRPr="00762B54">
        <w:rPr>
          <w:rFonts w:ascii="Times New Roman" w:hAnsi="Times New Roman"/>
          <w:sz w:val="24"/>
          <w:szCs w:val="24"/>
        </w:rPr>
        <w:t xml:space="preserve"> </w:t>
      </w:r>
      <w:r w:rsidR="00917FFB" w:rsidRPr="00762B54">
        <w:rPr>
          <w:rFonts w:ascii="Times New Roman" w:hAnsi="Times New Roman"/>
          <w:sz w:val="24"/>
          <w:szCs w:val="24"/>
        </w:rPr>
        <w:t>merino</w:t>
      </w:r>
      <w:r w:rsidR="004710CB" w:rsidRPr="00762B54">
        <w:rPr>
          <w:rFonts w:ascii="Times New Roman" w:hAnsi="Times New Roman"/>
          <w:sz w:val="24"/>
          <w:szCs w:val="24"/>
        </w:rPr>
        <w:t>landschaf</w:t>
      </w:r>
      <w:r w:rsidR="00917FFB" w:rsidRPr="00762B54">
        <w:rPr>
          <w:rFonts w:ascii="Times New Roman" w:hAnsi="Times New Roman"/>
          <w:sz w:val="24"/>
          <w:szCs w:val="24"/>
        </w:rPr>
        <w:t>, suffolk, romanovska ovca, solčavsko-jezerska ovca, ile de france</w:t>
      </w:r>
      <w:r w:rsidR="002454AC" w:rsidRPr="00762B54">
        <w:rPr>
          <w:rFonts w:ascii="Times New Roman" w:hAnsi="Times New Roman"/>
          <w:sz w:val="24"/>
          <w:szCs w:val="24"/>
        </w:rPr>
        <w:t xml:space="preserve">, </w:t>
      </w:r>
      <w:r w:rsidR="000E5A9F" w:rsidRPr="00762B54">
        <w:rPr>
          <w:rFonts w:ascii="Times New Roman" w:hAnsi="Times New Roman"/>
          <w:sz w:val="24"/>
          <w:szCs w:val="24"/>
        </w:rPr>
        <w:t>clun forest, kamerunska ovca, berrichon du cher, dorper</w:t>
      </w:r>
      <w:r w:rsidR="00E617CB" w:rsidRPr="00762B54">
        <w:rPr>
          <w:rFonts w:ascii="Times New Roman" w:hAnsi="Times New Roman"/>
          <w:sz w:val="24"/>
          <w:szCs w:val="24"/>
        </w:rPr>
        <w:t xml:space="preserve">, </w:t>
      </w:r>
      <w:r w:rsidR="005860C4" w:rsidRPr="00762B54">
        <w:rPr>
          <w:rFonts w:ascii="Times New Roman" w:hAnsi="Times New Roman"/>
          <w:sz w:val="24"/>
          <w:szCs w:val="24"/>
        </w:rPr>
        <w:t>texel</w:t>
      </w:r>
      <w:r w:rsidR="00D4182E" w:rsidRPr="00762B54">
        <w:rPr>
          <w:rFonts w:ascii="Times New Roman" w:hAnsi="Times New Roman"/>
          <w:sz w:val="24"/>
          <w:szCs w:val="24"/>
        </w:rPr>
        <w:t>,</w:t>
      </w:r>
      <w:r w:rsidR="005860C4" w:rsidRPr="00762B54">
        <w:rPr>
          <w:rFonts w:ascii="Times New Roman" w:hAnsi="Times New Roman"/>
          <w:sz w:val="24"/>
          <w:szCs w:val="24"/>
        </w:rPr>
        <w:t xml:space="preserve"> </w:t>
      </w:r>
      <w:r w:rsidR="00790733" w:rsidRPr="00762B54">
        <w:rPr>
          <w:rFonts w:ascii="Times New Roman" w:hAnsi="Times New Roman"/>
          <w:sz w:val="24"/>
          <w:szCs w:val="24"/>
        </w:rPr>
        <w:t>kerry hill</w:t>
      </w:r>
      <w:r w:rsidR="00917FFB" w:rsidRPr="00762B54">
        <w:rPr>
          <w:rFonts w:ascii="Times New Roman" w:hAnsi="Times New Roman"/>
          <w:sz w:val="24"/>
          <w:szCs w:val="24"/>
        </w:rPr>
        <w:t>)</w:t>
      </w:r>
      <w:r w:rsidR="004021ED" w:rsidRPr="00762B54">
        <w:rPr>
          <w:rFonts w:ascii="Times New Roman" w:hAnsi="Times New Roman"/>
          <w:sz w:val="24"/>
          <w:szCs w:val="24"/>
        </w:rPr>
        <w:t xml:space="preserve"> </w:t>
      </w:r>
      <w:r w:rsidR="004021ED" w:rsidRPr="00762B54">
        <w:rPr>
          <w:rFonts w:ascii="Times New Roman" w:hAnsi="Times New Roman"/>
          <w:b/>
          <w:bCs/>
          <w:sz w:val="24"/>
          <w:szCs w:val="24"/>
        </w:rPr>
        <w:t>i koza</w:t>
      </w:r>
      <w:r w:rsidR="00917FFB" w:rsidRPr="00762B54">
        <w:rPr>
          <w:rFonts w:ascii="Times New Roman" w:hAnsi="Times New Roman"/>
          <w:sz w:val="24"/>
          <w:szCs w:val="24"/>
        </w:rPr>
        <w:t xml:space="preserve"> (burska koza,</w:t>
      </w:r>
      <w:r w:rsidR="001A40CC" w:rsidRPr="00762B54">
        <w:rPr>
          <w:rFonts w:ascii="Times New Roman" w:hAnsi="Times New Roman"/>
          <w:sz w:val="24"/>
          <w:szCs w:val="24"/>
        </w:rPr>
        <w:t xml:space="preserve"> </w:t>
      </w:r>
      <w:r w:rsidR="00917FFB" w:rsidRPr="00762B54">
        <w:rPr>
          <w:rFonts w:ascii="Times New Roman" w:hAnsi="Times New Roman"/>
          <w:sz w:val="24"/>
          <w:szCs w:val="24"/>
        </w:rPr>
        <w:t>istarska koza, hrvatska bijela koza</w:t>
      </w:r>
      <w:r w:rsidR="00A343A7">
        <w:rPr>
          <w:rFonts w:ascii="Times New Roman" w:hAnsi="Times New Roman"/>
          <w:sz w:val="24"/>
          <w:szCs w:val="24"/>
        </w:rPr>
        <w:t xml:space="preserve"> i</w:t>
      </w:r>
      <w:r w:rsidR="001A40CC" w:rsidRPr="00762B54">
        <w:rPr>
          <w:rFonts w:ascii="Times New Roman" w:hAnsi="Times New Roman"/>
          <w:sz w:val="24"/>
          <w:szCs w:val="24"/>
        </w:rPr>
        <w:t xml:space="preserve"> </w:t>
      </w:r>
      <w:r w:rsidR="00917FFB" w:rsidRPr="00762B54">
        <w:rPr>
          <w:rFonts w:ascii="Times New Roman" w:hAnsi="Times New Roman"/>
          <w:sz w:val="24"/>
          <w:szCs w:val="24"/>
        </w:rPr>
        <w:t>hrvatska šarena koza)</w:t>
      </w:r>
      <w:r w:rsidR="00E910D8" w:rsidRPr="00762B54">
        <w:rPr>
          <w:rFonts w:ascii="Times New Roman" w:hAnsi="Times New Roman"/>
          <w:sz w:val="24"/>
          <w:szCs w:val="24"/>
        </w:rPr>
        <w:t xml:space="preserve"> koj</w:t>
      </w:r>
      <w:r w:rsidR="000D26E1" w:rsidRPr="00762B54">
        <w:rPr>
          <w:rFonts w:ascii="Times New Roman" w:hAnsi="Times New Roman"/>
          <w:sz w:val="24"/>
          <w:szCs w:val="24"/>
        </w:rPr>
        <w:t>a</w:t>
      </w:r>
      <w:r w:rsidR="00B6703D" w:rsidRPr="00762B54">
        <w:rPr>
          <w:rFonts w:ascii="Times New Roman" w:hAnsi="Times New Roman"/>
          <w:sz w:val="24"/>
          <w:szCs w:val="24"/>
        </w:rPr>
        <w:t>:</w:t>
      </w:r>
    </w:p>
    <w:p w14:paraId="225A304F" w14:textId="74C8E2AC" w:rsidR="001A40CC" w:rsidRPr="00762B54" w:rsidRDefault="00CD2AF0" w:rsidP="00C85C0D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 xml:space="preserve">sudjeluju u provedbi </w:t>
      </w:r>
      <w:r w:rsidR="00C85C0D" w:rsidRPr="00762B54">
        <w:rPr>
          <w:rFonts w:ascii="Times New Roman" w:hAnsi="Times New Roman"/>
          <w:sz w:val="24"/>
          <w:szCs w:val="24"/>
        </w:rPr>
        <w:t>pasminskih uzgojnih p</w:t>
      </w:r>
      <w:r w:rsidR="00717669" w:rsidRPr="00762B54">
        <w:rPr>
          <w:rFonts w:ascii="Times New Roman" w:hAnsi="Times New Roman"/>
          <w:sz w:val="24"/>
          <w:szCs w:val="24"/>
        </w:rPr>
        <w:t>rograma</w:t>
      </w:r>
      <w:r w:rsidR="00190A14" w:rsidRPr="00762B54">
        <w:rPr>
          <w:rFonts w:ascii="Times New Roman" w:hAnsi="Times New Roman"/>
          <w:sz w:val="24"/>
          <w:szCs w:val="24"/>
        </w:rPr>
        <w:t xml:space="preserve">, </w:t>
      </w:r>
      <w:r w:rsidR="008648E7" w:rsidRPr="00762B54">
        <w:rPr>
          <w:rFonts w:ascii="Times New Roman" w:hAnsi="Times New Roman"/>
          <w:sz w:val="24"/>
          <w:szCs w:val="24"/>
        </w:rPr>
        <w:t xml:space="preserve">a </w:t>
      </w:r>
      <w:r w:rsidR="00190A14" w:rsidRPr="00762B54">
        <w:rPr>
          <w:rFonts w:ascii="Times New Roman" w:hAnsi="Times New Roman"/>
          <w:sz w:val="24"/>
          <w:szCs w:val="24"/>
        </w:rPr>
        <w:t xml:space="preserve">što se dokazuje </w:t>
      </w:r>
      <w:r w:rsidR="00C85C0D" w:rsidRPr="00762B54">
        <w:rPr>
          <w:rFonts w:ascii="Times New Roman" w:hAnsi="Times New Roman"/>
          <w:sz w:val="24"/>
          <w:szCs w:val="24"/>
        </w:rPr>
        <w:t xml:space="preserve">upisom grla u pasminske matične </w:t>
      </w:r>
      <w:r w:rsidR="00190A14" w:rsidRPr="00762B54">
        <w:rPr>
          <w:rFonts w:ascii="Times New Roman" w:hAnsi="Times New Roman"/>
          <w:sz w:val="24"/>
          <w:szCs w:val="24"/>
        </w:rPr>
        <w:t>knjige</w:t>
      </w:r>
      <w:r w:rsidR="00D9669C" w:rsidRPr="00762B54">
        <w:rPr>
          <w:rFonts w:ascii="Times New Roman" w:hAnsi="Times New Roman"/>
          <w:sz w:val="24"/>
          <w:szCs w:val="24"/>
        </w:rPr>
        <w:t xml:space="preserve"> </w:t>
      </w:r>
      <w:bookmarkStart w:id="8" w:name="_Hlk63853117"/>
    </w:p>
    <w:p w14:paraId="2AE79F7C" w14:textId="6FB6FC69" w:rsidR="007B1E09" w:rsidRPr="00762B54" w:rsidRDefault="007B1E09" w:rsidP="00C85C0D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 xml:space="preserve">se na dan 1. listopada </w:t>
      </w:r>
      <w:r w:rsidR="00C85C0D" w:rsidRPr="00762B54">
        <w:rPr>
          <w:rFonts w:ascii="Times New Roman" w:hAnsi="Times New Roman"/>
          <w:sz w:val="24"/>
          <w:szCs w:val="24"/>
        </w:rPr>
        <w:t xml:space="preserve">tekuće godine </w:t>
      </w:r>
      <w:r w:rsidRPr="00762B54">
        <w:rPr>
          <w:rFonts w:ascii="Times New Roman" w:hAnsi="Times New Roman"/>
          <w:sz w:val="24"/>
          <w:szCs w:val="24"/>
        </w:rPr>
        <w:t>u kojoj se podnosi zahtjev za potpor</w:t>
      </w:r>
      <w:r w:rsidR="00C85C0D" w:rsidRPr="00762B54">
        <w:rPr>
          <w:rFonts w:ascii="Times New Roman" w:hAnsi="Times New Roman"/>
          <w:sz w:val="24"/>
          <w:szCs w:val="24"/>
        </w:rPr>
        <w:t>u</w:t>
      </w:r>
      <w:r w:rsidRPr="00762B54">
        <w:rPr>
          <w:rFonts w:ascii="Times New Roman" w:hAnsi="Times New Roman"/>
          <w:sz w:val="24"/>
          <w:szCs w:val="24"/>
        </w:rPr>
        <w:t xml:space="preserve"> nalaze na gospodarstvu i stara su najmanje 12 mjeseci</w:t>
      </w:r>
    </w:p>
    <w:bookmarkEnd w:id="8"/>
    <w:p w14:paraId="2EF651BE" w14:textId="4379262C" w:rsidR="008605A0" w:rsidRPr="00762B54" w:rsidRDefault="008605A0" w:rsidP="008605A0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>ima</w:t>
      </w:r>
      <w:r w:rsidR="004F037C" w:rsidRPr="00762B54">
        <w:rPr>
          <w:rFonts w:ascii="Times New Roman" w:hAnsi="Times New Roman"/>
          <w:sz w:val="24"/>
          <w:szCs w:val="24"/>
        </w:rPr>
        <w:t>ju</w:t>
      </w:r>
      <w:r w:rsidRPr="00762B54">
        <w:rPr>
          <w:rFonts w:ascii="Times New Roman" w:hAnsi="Times New Roman"/>
          <w:sz w:val="24"/>
          <w:szCs w:val="24"/>
        </w:rPr>
        <w:t xml:space="preserve"> prijavljeno janjenje/jarenje u JRDŽ u</w:t>
      </w:r>
      <w:r w:rsidRPr="00762B54">
        <w:rPr>
          <w:shd w:val="clear" w:color="auto" w:fill="FFFFFF"/>
        </w:rPr>
        <w:t xml:space="preserve"> </w:t>
      </w:r>
      <w:r w:rsidRPr="00762B54">
        <w:rPr>
          <w:rFonts w:ascii="Times New Roman" w:hAnsi="Times New Roman"/>
          <w:sz w:val="24"/>
          <w:szCs w:val="24"/>
        </w:rPr>
        <w:t>12 mjeseci koji prethode datumu 1. listopada tekuće godine u kojoj se podnosi zahtjev za potporom.</w:t>
      </w:r>
    </w:p>
    <w:p w14:paraId="5334CC97" w14:textId="77777777" w:rsidR="009A553D" w:rsidRPr="00762B54" w:rsidRDefault="009A553D" w:rsidP="00C85C0D">
      <w:pPr>
        <w:pStyle w:val="Odlomakpopisa"/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72971699" w14:textId="041C2B67" w:rsidR="00B6703D" w:rsidRPr="00762B54" w:rsidRDefault="00B6703D" w:rsidP="00C85C0D">
      <w:p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 xml:space="preserve">Za potporu su prihvatljiva </w:t>
      </w:r>
      <w:r w:rsidRPr="00762B54">
        <w:rPr>
          <w:rFonts w:ascii="Times New Roman" w:hAnsi="Times New Roman"/>
          <w:b/>
          <w:bCs/>
          <w:sz w:val="24"/>
          <w:szCs w:val="24"/>
        </w:rPr>
        <w:t>ženska grla mliječnih i</w:t>
      </w:r>
      <w:r w:rsidR="006131FF" w:rsidRPr="00762B54">
        <w:rPr>
          <w:rFonts w:ascii="Times New Roman" w:hAnsi="Times New Roman"/>
          <w:b/>
          <w:bCs/>
          <w:sz w:val="24"/>
          <w:szCs w:val="24"/>
        </w:rPr>
        <w:t>/ili</w:t>
      </w:r>
      <w:r w:rsidRPr="00762B54">
        <w:rPr>
          <w:rFonts w:ascii="Times New Roman" w:hAnsi="Times New Roman"/>
          <w:b/>
          <w:bCs/>
          <w:sz w:val="24"/>
          <w:szCs w:val="24"/>
        </w:rPr>
        <w:t xml:space="preserve"> kombiniranih pasmina</w:t>
      </w:r>
      <w:r w:rsidR="0037525C" w:rsidRPr="00762B54">
        <w:rPr>
          <w:rFonts w:ascii="Times New Roman" w:hAnsi="Times New Roman"/>
          <w:b/>
          <w:bCs/>
          <w:sz w:val="24"/>
          <w:szCs w:val="24"/>
        </w:rPr>
        <w:t xml:space="preserve"> ovaca</w:t>
      </w:r>
      <w:r w:rsidRPr="00762B54">
        <w:rPr>
          <w:rFonts w:ascii="Times New Roman" w:hAnsi="Times New Roman"/>
          <w:sz w:val="24"/>
          <w:szCs w:val="24"/>
        </w:rPr>
        <w:t xml:space="preserve"> (paška ovca, istarska ovca, istočnofrizijska ovca, lacaune)</w:t>
      </w:r>
      <w:r w:rsidR="0037525C" w:rsidRPr="00762B54">
        <w:rPr>
          <w:rFonts w:ascii="Times New Roman" w:hAnsi="Times New Roman"/>
          <w:sz w:val="24"/>
          <w:szCs w:val="24"/>
        </w:rPr>
        <w:t xml:space="preserve"> </w:t>
      </w:r>
      <w:r w:rsidR="0037525C" w:rsidRPr="00762B54">
        <w:rPr>
          <w:rFonts w:ascii="Times New Roman" w:hAnsi="Times New Roman"/>
          <w:b/>
          <w:bCs/>
          <w:sz w:val="24"/>
          <w:szCs w:val="24"/>
        </w:rPr>
        <w:t>i koza</w:t>
      </w:r>
      <w:r w:rsidR="0037525C" w:rsidRPr="00762B54">
        <w:rPr>
          <w:rFonts w:ascii="Times New Roman" w:hAnsi="Times New Roman"/>
          <w:sz w:val="24"/>
          <w:szCs w:val="24"/>
        </w:rPr>
        <w:t xml:space="preserve"> (alpin</w:t>
      </w:r>
      <w:r w:rsidR="00A343A7">
        <w:rPr>
          <w:rFonts w:ascii="Times New Roman" w:hAnsi="Times New Roman"/>
          <w:sz w:val="24"/>
          <w:szCs w:val="24"/>
        </w:rPr>
        <w:t xml:space="preserve">a, </w:t>
      </w:r>
      <w:r w:rsidR="0037525C" w:rsidRPr="00762B54">
        <w:rPr>
          <w:rFonts w:ascii="Times New Roman" w:hAnsi="Times New Roman"/>
          <w:sz w:val="24"/>
          <w:szCs w:val="24"/>
        </w:rPr>
        <w:t>sanska koza</w:t>
      </w:r>
      <w:r w:rsidR="00A343A7">
        <w:rPr>
          <w:rFonts w:ascii="Times New Roman" w:hAnsi="Times New Roman"/>
          <w:sz w:val="24"/>
          <w:szCs w:val="24"/>
        </w:rPr>
        <w:t xml:space="preserve">, </w:t>
      </w:r>
      <w:r w:rsidR="00A343A7" w:rsidRPr="00762B54">
        <w:rPr>
          <w:rFonts w:ascii="Times New Roman" w:hAnsi="Times New Roman"/>
          <w:sz w:val="24"/>
          <w:szCs w:val="24"/>
        </w:rPr>
        <w:t>murciano-granadina</w:t>
      </w:r>
      <w:r w:rsidR="00A343A7">
        <w:rPr>
          <w:rFonts w:ascii="Times New Roman" w:hAnsi="Times New Roman"/>
          <w:sz w:val="24"/>
          <w:szCs w:val="24"/>
        </w:rPr>
        <w:t xml:space="preserve"> i</w:t>
      </w:r>
      <w:r w:rsidR="00A343A7" w:rsidRPr="00762B54">
        <w:rPr>
          <w:rFonts w:ascii="Times New Roman" w:hAnsi="Times New Roman"/>
          <w:sz w:val="24"/>
          <w:szCs w:val="24"/>
        </w:rPr>
        <w:t xml:space="preserve"> anglo nubijska</w:t>
      </w:r>
      <w:r w:rsidR="0037525C" w:rsidRPr="00762B54">
        <w:rPr>
          <w:rFonts w:ascii="Times New Roman" w:hAnsi="Times New Roman"/>
          <w:sz w:val="24"/>
          <w:szCs w:val="24"/>
        </w:rPr>
        <w:t>)</w:t>
      </w:r>
      <w:r w:rsidR="000D26E1" w:rsidRPr="00762B54">
        <w:rPr>
          <w:rFonts w:ascii="Times New Roman" w:hAnsi="Times New Roman"/>
          <w:sz w:val="24"/>
          <w:szCs w:val="24"/>
        </w:rPr>
        <w:t xml:space="preserve"> koja</w:t>
      </w:r>
      <w:r w:rsidRPr="00762B54">
        <w:rPr>
          <w:rFonts w:ascii="Times New Roman" w:hAnsi="Times New Roman"/>
          <w:sz w:val="24"/>
          <w:szCs w:val="24"/>
        </w:rPr>
        <w:t>:</w:t>
      </w:r>
    </w:p>
    <w:p w14:paraId="7557933C" w14:textId="38D484C0" w:rsidR="0041112F" w:rsidRPr="00762B54" w:rsidRDefault="0041112F" w:rsidP="00C85C0D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 xml:space="preserve">sudjeluju u </w:t>
      </w:r>
      <w:r w:rsidR="00225685" w:rsidRPr="00762B54">
        <w:rPr>
          <w:rFonts w:ascii="Times New Roman" w:hAnsi="Times New Roman"/>
          <w:sz w:val="24"/>
          <w:szCs w:val="24"/>
        </w:rPr>
        <w:t xml:space="preserve">provedbi </w:t>
      </w:r>
      <w:r w:rsidR="001F52FE" w:rsidRPr="00762B54">
        <w:rPr>
          <w:rFonts w:ascii="Times New Roman" w:hAnsi="Times New Roman"/>
          <w:sz w:val="24"/>
          <w:szCs w:val="24"/>
        </w:rPr>
        <w:t>uzgojnih p</w:t>
      </w:r>
      <w:r w:rsidR="00225685" w:rsidRPr="00762B54">
        <w:rPr>
          <w:rFonts w:ascii="Times New Roman" w:hAnsi="Times New Roman"/>
          <w:sz w:val="24"/>
          <w:szCs w:val="24"/>
        </w:rPr>
        <w:t>rograma uzgoja ovaca i/ili koza</w:t>
      </w:r>
      <w:r w:rsidRPr="00762B54">
        <w:rPr>
          <w:rFonts w:ascii="Times New Roman" w:hAnsi="Times New Roman"/>
          <w:sz w:val="24"/>
          <w:szCs w:val="24"/>
        </w:rPr>
        <w:t xml:space="preserve">, a što se dokazuje </w:t>
      </w:r>
      <w:r w:rsidR="001F52FE" w:rsidRPr="00762B54">
        <w:rPr>
          <w:rFonts w:ascii="Times New Roman" w:hAnsi="Times New Roman"/>
          <w:sz w:val="24"/>
          <w:szCs w:val="24"/>
        </w:rPr>
        <w:t xml:space="preserve">upisom grla u </w:t>
      </w:r>
      <w:r w:rsidR="00DD2588" w:rsidRPr="00762B54">
        <w:rPr>
          <w:rFonts w:ascii="Times New Roman" w:hAnsi="Times New Roman"/>
          <w:sz w:val="24"/>
          <w:szCs w:val="24"/>
        </w:rPr>
        <w:t xml:space="preserve">pasminske </w:t>
      </w:r>
      <w:r w:rsidR="001F52FE" w:rsidRPr="00762B54">
        <w:rPr>
          <w:rFonts w:ascii="Times New Roman" w:hAnsi="Times New Roman"/>
          <w:sz w:val="24"/>
          <w:szCs w:val="24"/>
        </w:rPr>
        <w:t xml:space="preserve">matične </w:t>
      </w:r>
      <w:r w:rsidRPr="00762B54">
        <w:rPr>
          <w:rFonts w:ascii="Times New Roman" w:hAnsi="Times New Roman"/>
          <w:sz w:val="24"/>
          <w:szCs w:val="24"/>
        </w:rPr>
        <w:t xml:space="preserve">knjige </w:t>
      </w:r>
    </w:p>
    <w:p w14:paraId="610E4078" w14:textId="48B9E955" w:rsidR="006C4EC1" w:rsidRPr="00762B54" w:rsidRDefault="0041112F" w:rsidP="00C85C0D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>se na dan 1. listopada godine u kojoj se podnosi zahtjev za potpor</w:t>
      </w:r>
      <w:r w:rsidR="00101E69" w:rsidRPr="00762B54">
        <w:rPr>
          <w:rFonts w:ascii="Times New Roman" w:hAnsi="Times New Roman"/>
          <w:sz w:val="24"/>
          <w:szCs w:val="24"/>
        </w:rPr>
        <w:t>u</w:t>
      </w:r>
      <w:r w:rsidRPr="00762B54">
        <w:rPr>
          <w:rFonts w:ascii="Times New Roman" w:hAnsi="Times New Roman"/>
          <w:sz w:val="24"/>
          <w:szCs w:val="24"/>
        </w:rPr>
        <w:t xml:space="preserve"> nalaze na gospodarstvu i stara su najmanje 12 mjeseci</w:t>
      </w:r>
    </w:p>
    <w:p w14:paraId="54194469" w14:textId="46D4D09C" w:rsidR="008605A0" w:rsidRPr="00762B54" w:rsidRDefault="004F037C" w:rsidP="008605A0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>imaju</w:t>
      </w:r>
      <w:r w:rsidR="008605A0" w:rsidRPr="00762B54">
        <w:rPr>
          <w:rFonts w:ascii="Times New Roman" w:hAnsi="Times New Roman"/>
          <w:sz w:val="24"/>
          <w:szCs w:val="24"/>
        </w:rPr>
        <w:t xml:space="preserve"> prijavljeno janjenje/jarenje u JRDŽ u</w:t>
      </w:r>
      <w:r w:rsidR="008605A0" w:rsidRPr="00762B54">
        <w:rPr>
          <w:shd w:val="clear" w:color="auto" w:fill="FFFFFF"/>
        </w:rPr>
        <w:t xml:space="preserve"> </w:t>
      </w:r>
      <w:r w:rsidR="008605A0" w:rsidRPr="00762B54">
        <w:rPr>
          <w:rFonts w:ascii="Times New Roman" w:hAnsi="Times New Roman"/>
          <w:sz w:val="24"/>
          <w:szCs w:val="24"/>
        </w:rPr>
        <w:t>12 mjeseci koji prethode datumu 1. listopada tekuće godine u kojoj se podnosi zahtjev za potporom.</w:t>
      </w:r>
    </w:p>
    <w:p w14:paraId="64C18535" w14:textId="358922DA" w:rsidR="006C4EC1" w:rsidRPr="00762B54" w:rsidRDefault="006C4EC1" w:rsidP="006946BC">
      <w:p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C4C31CF" w14:textId="6177D73D" w:rsidR="006414B1" w:rsidRPr="00762B54" w:rsidRDefault="006131FF" w:rsidP="00C85C0D">
      <w:p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9" w:name="_Hlk147742773"/>
      <w:r w:rsidRPr="00762B54">
        <w:rPr>
          <w:rFonts w:ascii="Times New Roman" w:hAnsi="Times New Roman"/>
          <w:sz w:val="24"/>
          <w:szCs w:val="24"/>
        </w:rPr>
        <w:t>Od ukupnog broja prihvatljivih grla mliječnih i</w:t>
      </w:r>
      <w:r w:rsidR="0041112F" w:rsidRPr="00762B54">
        <w:rPr>
          <w:rFonts w:ascii="Times New Roman" w:hAnsi="Times New Roman"/>
          <w:sz w:val="24"/>
          <w:szCs w:val="24"/>
        </w:rPr>
        <w:t>/ili</w:t>
      </w:r>
      <w:r w:rsidRPr="00762B54">
        <w:rPr>
          <w:rFonts w:ascii="Times New Roman" w:hAnsi="Times New Roman"/>
          <w:sz w:val="24"/>
          <w:szCs w:val="24"/>
        </w:rPr>
        <w:t xml:space="preserve"> kombiniranih pasmina ovaca i koza, na dan </w:t>
      </w:r>
      <w:r w:rsidR="0041112F" w:rsidRPr="00762B54">
        <w:rPr>
          <w:rFonts w:ascii="Times New Roman" w:hAnsi="Times New Roman"/>
          <w:sz w:val="24"/>
          <w:szCs w:val="24"/>
        </w:rPr>
        <w:t>1. listopada</w:t>
      </w:r>
      <w:r w:rsidRPr="00762B54">
        <w:rPr>
          <w:rFonts w:ascii="Times New Roman" w:hAnsi="Times New Roman"/>
          <w:sz w:val="24"/>
          <w:szCs w:val="24"/>
        </w:rPr>
        <w:t xml:space="preserve"> godine u kojoj se podnosi zahtjev za potporom, mora biti najmanje 70% grla koja sudjeluju u kontroli mliječnosti</w:t>
      </w:r>
      <w:bookmarkEnd w:id="9"/>
      <w:r w:rsidRPr="00762B54">
        <w:rPr>
          <w:rFonts w:ascii="Times New Roman" w:hAnsi="Times New Roman"/>
          <w:sz w:val="24"/>
          <w:szCs w:val="24"/>
        </w:rPr>
        <w:t>.</w:t>
      </w:r>
    </w:p>
    <w:p w14:paraId="0E14F8B0" w14:textId="0B9DCDBB" w:rsidR="00CD2AF0" w:rsidRPr="00762B54" w:rsidRDefault="00CD2AF0" w:rsidP="00C85C0D">
      <w:p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 xml:space="preserve">Za potporu su </w:t>
      </w:r>
      <w:r w:rsidRPr="00762B54">
        <w:rPr>
          <w:rFonts w:ascii="Times New Roman" w:hAnsi="Times New Roman"/>
          <w:b/>
          <w:bCs/>
          <w:sz w:val="24"/>
          <w:szCs w:val="24"/>
        </w:rPr>
        <w:t>prihvatljiva muška grla</w:t>
      </w:r>
      <w:r w:rsidR="006238E1" w:rsidRPr="00762B54">
        <w:rPr>
          <w:rFonts w:ascii="Times New Roman" w:hAnsi="Times New Roman"/>
          <w:sz w:val="24"/>
          <w:szCs w:val="24"/>
        </w:rPr>
        <w:t>, odnosno uzgojno valjani ovnovi i jarčevi</w:t>
      </w:r>
      <w:r w:rsidR="00101E69" w:rsidRPr="00762B54">
        <w:rPr>
          <w:rFonts w:ascii="Times New Roman" w:hAnsi="Times New Roman"/>
          <w:sz w:val="24"/>
          <w:szCs w:val="24"/>
        </w:rPr>
        <w:t>, koji</w:t>
      </w:r>
      <w:r w:rsidR="006238E1" w:rsidRPr="00762B54">
        <w:rPr>
          <w:rFonts w:ascii="Times New Roman" w:hAnsi="Times New Roman"/>
          <w:sz w:val="24"/>
          <w:szCs w:val="24"/>
        </w:rPr>
        <w:t>:</w:t>
      </w:r>
    </w:p>
    <w:p w14:paraId="7A79216C" w14:textId="0D4BBEBE" w:rsidR="006414B1" w:rsidRPr="00762B54" w:rsidRDefault="00101E69" w:rsidP="00C85C0D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 xml:space="preserve">su </w:t>
      </w:r>
      <w:r w:rsidR="00833B30" w:rsidRPr="00762B54">
        <w:rPr>
          <w:rFonts w:ascii="Times New Roman" w:hAnsi="Times New Roman"/>
          <w:sz w:val="24"/>
          <w:szCs w:val="24"/>
        </w:rPr>
        <w:t>testiran</w:t>
      </w:r>
      <w:r w:rsidR="00C1725E" w:rsidRPr="00762B54">
        <w:rPr>
          <w:rFonts w:ascii="Times New Roman" w:hAnsi="Times New Roman"/>
          <w:sz w:val="24"/>
          <w:szCs w:val="24"/>
        </w:rPr>
        <w:t>i</w:t>
      </w:r>
      <w:r w:rsidR="0088319F" w:rsidRPr="00762B54">
        <w:rPr>
          <w:rFonts w:ascii="Times New Roman" w:hAnsi="Times New Roman"/>
          <w:sz w:val="24"/>
          <w:szCs w:val="24"/>
        </w:rPr>
        <w:t xml:space="preserve"> i pozitivno ocijenjeni</w:t>
      </w:r>
      <w:r w:rsidR="0063179F" w:rsidRPr="00762B54">
        <w:rPr>
          <w:rFonts w:ascii="Times New Roman" w:hAnsi="Times New Roman"/>
          <w:sz w:val="24"/>
          <w:szCs w:val="24"/>
        </w:rPr>
        <w:t xml:space="preserve"> na vlastiti rast</w:t>
      </w:r>
      <w:r w:rsidR="00833B30" w:rsidRPr="00762B54">
        <w:rPr>
          <w:rFonts w:ascii="Times New Roman" w:hAnsi="Times New Roman"/>
          <w:sz w:val="24"/>
          <w:szCs w:val="24"/>
        </w:rPr>
        <w:t xml:space="preserve"> i razvoj </w:t>
      </w:r>
    </w:p>
    <w:p w14:paraId="75CE40C6" w14:textId="5476EBC8" w:rsidR="00833B30" w:rsidRPr="00762B54" w:rsidRDefault="006414B1" w:rsidP="00C85C0D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 xml:space="preserve">sudjeluju u provedbi </w:t>
      </w:r>
      <w:r w:rsidR="00101E69" w:rsidRPr="00762B54">
        <w:rPr>
          <w:rFonts w:ascii="Times New Roman" w:hAnsi="Times New Roman"/>
          <w:sz w:val="24"/>
          <w:szCs w:val="24"/>
        </w:rPr>
        <w:t>uzgojnih p</w:t>
      </w:r>
      <w:r w:rsidRPr="00762B54">
        <w:rPr>
          <w:rFonts w:ascii="Times New Roman" w:hAnsi="Times New Roman"/>
          <w:sz w:val="24"/>
          <w:szCs w:val="24"/>
        </w:rPr>
        <w:t xml:space="preserve">rograma </w:t>
      </w:r>
      <w:r w:rsidR="00225685" w:rsidRPr="00762B54">
        <w:rPr>
          <w:rFonts w:ascii="Times New Roman" w:hAnsi="Times New Roman"/>
          <w:sz w:val="24"/>
          <w:szCs w:val="24"/>
        </w:rPr>
        <w:t xml:space="preserve">uzgoja ovaca i/ili koza </w:t>
      </w:r>
      <w:r w:rsidRPr="00762B54">
        <w:rPr>
          <w:rFonts w:ascii="Times New Roman" w:hAnsi="Times New Roman"/>
          <w:sz w:val="24"/>
          <w:szCs w:val="24"/>
        </w:rPr>
        <w:t xml:space="preserve">određene pasmine, a što se dokazuje </w:t>
      </w:r>
      <w:r w:rsidR="00101E69" w:rsidRPr="00762B54">
        <w:rPr>
          <w:rFonts w:ascii="Times New Roman" w:hAnsi="Times New Roman"/>
          <w:sz w:val="24"/>
          <w:szCs w:val="24"/>
        </w:rPr>
        <w:t xml:space="preserve">upisom u </w:t>
      </w:r>
      <w:r w:rsidRPr="00762B54">
        <w:rPr>
          <w:rFonts w:ascii="Times New Roman" w:hAnsi="Times New Roman"/>
          <w:sz w:val="24"/>
          <w:szCs w:val="24"/>
        </w:rPr>
        <w:t xml:space="preserve">pasminske matične knjige </w:t>
      </w:r>
    </w:p>
    <w:p w14:paraId="64A195CF" w14:textId="14568C61" w:rsidR="00646CEC" w:rsidRPr="00762B54" w:rsidRDefault="00101E69" w:rsidP="00C85C0D">
      <w:pPr>
        <w:pStyle w:val="Odlomakpopisa"/>
        <w:numPr>
          <w:ilvl w:val="0"/>
          <w:numId w:val="3"/>
        </w:num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 xml:space="preserve">se </w:t>
      </w:r>
      <w:r w:rsidR="00225685" w:rsidRPr="00762B54">
        <w:rPr>
          <w:rFonts w:ascii="Times New Roman" w:hAnsi="Times New Roman"/>
          <w:sz w:val="24"/>
          <w:szCs w:val="24"/>
        </w:rPr>
        <w:t xml:space="preserve">nalaze </w:t>
      </w:r>
      <w:r w:rsidR="00646CEC" w:rsidRPr="00762B54">
        <w:rPr>
          <w:rFonts w:ascii="Times New Roman" w:hAnsi="Times New Roman"/>
          <w:sz w:val="24"/>
          <w:szCs w:val="24"/>
        </w:rPr>
        <w:t>na gospodarstvu korisnika na dan 01. listopada u godini</w:t>
      </w:r>
      <w:r w:rsidR="00646CEC" w:rsidRPr="00762B54">
        <w:rPr>
          <w:rFonts w:ascii="Times New Roman" w:hAnsi="Times New Roman"/>
          <w:sz w:val="24"/>
          <w:szCs w:val="24"/>
        </w:rPr>
        <w:br/>
        <w:t>podnošenja zahtjeva za potporu</w:t>
      </w:r>
    </w:p>
    <w:p w14:paraId="118DB62B" w14:textId="118A5B8F" w:rsidR="00393CCD" w:rsidRPr="00762B54" w:rsidRDefault="00393CCD" w:rsidP="00C85C0D">
      <w:p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 xml:space="preserve">Jedinični iznos potpore po grlu utvrđuje se </w:t>
      </w:r>
      <w:r w:rsidR="00101E69" w:rsidRPr="00762B54">
        <w:rPr>
          <w:rFonts w:ascii="Times New Roman" w:hAnsi="Times New Roman"/>
          <w:sz w:val="24"/>
          <w:szCs w:val="24"/>
        </w:rPr>
        <w:t>temeljem</w:t>
      </w:r>
      <w:r w:rsidRPr="00762B54">
        <w:rPr>
          <w:rFonts w:ascii="Times New Roman" w:hAnsi="Times New Roman"/>
          <w:sz w:val="24"/>
          <w:szCs w:val="24"/>
        </w:rPr>
        <w:t xml:space="preserve"> ukupnog broja prihvatljivih grla za potporu i visine sredstava predviđenih Programom. Jedinični iznos potpore ne može biti veći od 17,00 eura po prihvatljivom </w:t>
      </w:r>
      <w:r w:rsidR="00101E69" w:rsidRPr="00762B54">
        <w:rPr>
          <w:rFonts w:ascii="Times New Roman" w:hAnsi="Times New Roman"/>
          <w:sz w:val="24"/>
          <w:szCs w:val="24"/>
        </w:rPr>
        <w:t>uzgojno valjanom grlu ovaca ili koza</w:t>
      </w:r>
      <w:r w:rsidRPr="00762B54">
        <w:rPr>
          <w:rFonts w:ascii="Times New Roman" w:hAnsi="Times New Roman"/>
          <w:sz w:val="24"/>
          <w:szCs w:val="24"/>
        </w:rPr>
        <w:t xml:space="preserve">. </w:t>
      </w:r>
    </w:p>
    <w:p w14:paraId="03E7281D" w14:textId="77777777" w:rsidR="00003AB7" w:rsidRPr="00762B54" w:rsidRDefault="00003AB7" w:rsidP="00C85C0D">
      <w:pPr>
        <w:tabs>
          <w:tab w:val="left" w:pos="3915"/>
        </w:tabs>
        <w:suppressAutoHyphens/>
        <w:autoSpaceDN w:val="0"/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4DA4BFE5" w14:textId="3628610A" w:rsidR="00A64EAA" w:rsidRPr="00762B54" w:rsidRDefault="00306935" w:rsidP="00C85C0D">
      <w:pPr>
        <w:pStyle w:val="Naslov1"/>
        <w:numPr>
          <w:ilvl w:val="0"/>
          <w:numId w:val="6"/>
        </w:numPr>
        <w:spacing w:after="120" w:line="276" w:lineRule="auto"/>
        <w:ind w:left="714" w:hanging="357"/>
        <w:rPr>
          <w:color w:val="auto"/>
          <w:sz w:val="24"/>
          <w:szCs w:val="24"/>
        </w:rPr>
      </w:pPr>
      <w:bookmarkStart w:id="10" w:name="_Toc157156726"/>
      <w:r w:rsidRPr="00762B54">
        <w:rPr>
          <w:color w:val="auto"/>
          <w:sz w:val="24"/>
          <w:szCs w:val="24"/>
        </w:rPr>
        <w:t>PRORAČUN ZA PROVEDBU PROGRAMA</w:t>
      </w:r>
      <w:bookmarkEnd w:id="10"/>
    </w:p>
    <w:p w14:paraId="1B899C48" w14:textId="07C18523" w:rsidR="003129BB" w:rsidRPr="00694BCE" w:rsidRDefault="003129BB" w:rsidP="003129BB">
      <w:pPr>
        <w:spacing w:after="120"/>
        <w:jc w:val="both"/>
        <w:rPr>
          <w:rFonts w:ascii="Times New Roman" w:hAnsi="Times New Roman"/>
          <w:sz w:val="24"/>
          <w:szCs w:val="24"/>
        </w:rPr>
      </w:pPr>
      <w:bookmarkStart w:id="11" w:name="_Hlk159235548"/>
      <w:r>
        <w:rPr>
          <w:rFonts w:ascii="Times New Roman" w:hAnsi="Times New Roman"/>
          <w:sz w:val="24"/>
          <w:szCs w:val="24"/>
        </w:rPr>
        <w:t xml:space="preserve">Ukupna financijska sredstva za provedbu Programa iznose 996.000,00 eura za trogodišnje razdoblje i osigurana su u </w:t>
      </w:r>
      <w:r w:rsidRPr="00694BCE">
        <w:rPr>
          <w:rFonts w:ascii="Times New Roman" w:hAnsi="Times New Roman"/>
          <w:sz w:val="24"/>
          <w:szCs w:val="24"/>
        </w:rPr>
        <w:t xml:space="preserve">Državnom proračunu Republike Hrvatske za 2024. godinu i </w:t>
      </w:r>
      <w:r w:rsidRPr="00694BCE">
        <w:rPr>
          <w:rFonts w:ascii="Times New Roman" w:hAnsi="Times New Roman"/>
          <w:sz w:val="24"/>
          <w:szCs w:val="24"/>
        </w:rPr>
        <w:lastRenderedPageBreak/>
        <w:t>projekcijama za 2025. i 2026. godinu unutar financijskog plana Ministarstva poljoprivrede, na stavci T820072 Izvanredne mjere pomoći u poljoprivredi</w:t>
      </w:r>
      <w:r>
        <w:rPr>
          <w:rFonts w:ascii="Times New Roman" w:hAnsi="Times New Roman"/>
          <w:sz w:val="24"/>
          <w:szCs w:val="24"/>
        </w:rPr>
        <w:t>, odnosno 332.000,00 eura po godini provedbe.</w:t>
      </w:r>
    </w:p>
    <w:bookmarkEnd w:id="11"/>
    <w:p w14:paraId="075064D4" w14:textId="7C0C462F" w:rsidR="001975BC" w:rsidRPr="00762B54" w:rsidRDefault="001975BC" w:rsidP="00C85C0D">
      <w:pPr>
        <w:spacing w:after="120"/>
        <w:jc w:val="both"/>
        <w:rPr>
          <w:rFonts w:ascii="Times New Roman" w:hAnsi="Times New Roman"/>
          <w:bCs/>
          <w:sz w:val="24"/>
          <w:szCs w:val="24"/>
        </w:rPr>
      </w:pPr>
    </w:p>
    <w:p w14:paraId="4926C170" w14:textId="6D01E071" w:rsidR="001975BC" w:rsidRPr="00762B54" w:rsidRDefault="001975BC" w:rsidP="00C85C0D">
      <w:pPr>
        <w:pStyle w:val="Naslov1"/>
        <w:numPr>
          <w:ilvl w:val="0"/>
          <w:numId w:val="6"/>
        </w:numPr>
        <w:spacing w:after="120" w:line="276" w:lineRule="auto"/>
        <w:ind w:left="714" w:hanging="357"/>
        <w:rPr>
          <w:color w:val="auto"/>
          <w:sz w:val="24"/>
          <w:szCs w:val="24"/>
        </w:rPr>
      </w:pPr>
      <w:bookmarkStart w:id="12" w:name="_Toc157156727"/>
      <w:r w:rsidRPr="00762B54">
        <w:rPr>
          <w:color w:val="auto"/>
          <w:sz w:val="24"/>
          <w:szCs w:val="24"/>
        </w:rPr>
        <w:t>PROVEDBA PROGRAMA</w:t>
      </w:r>
      <w:bookmarkEnd w:id="12"/>
    </w:p>
    <w:p w14:paraId="63E6EA34" w14:textId="77777777" w:rsidR="001975BC" w:rsidRPr="00762B54" w:rsidRDefault="001975BC" w:rsidP="00C85C0D">
      <w:pPr>
        <w:spacing w:after="120"/>
        <w:jc w:val="both"/>
        <w:rPr>
          <w:rFonts w:ascii="Times New Roman" w:eastAsia="Calibri" w:hAnsi="Times New Roman"/>
          <w:sz w:val="24"/>
          <w:szCs w:val="24"/>
        </w:rPr>
      </w:pPr>
      <w:r w:rsidRPr="00762B54">
        <w:rPr>
          <w:rFonts w:ascii="Times New Roman" w:hAnsi="Times New Roman"/>
          <w:sz w:val="24"/>
          <w:szCs w:val="24"/>
        </w:rPr>
        <w:t xml:space="preserve">Provedba Programa propisat će se Pravilnikom, a provoditi će ga Agencija za plaćanja u poljoprivredi, ribarstvu i ruralnom razvoju. </w:t>
      </w:r>
      <w:r w:rsidRPr="00762B54">
        <w:rPr>
          <w:rFonts w:ascii="Times New Roman" w:eastAsia="Calibri" w:hAnsi="Times New Roman"/>
          <w:sz w:val="24"/>
          <w:szCs w:val="24"/>
        </w:rPr>
        <w:t>Pravilnikom će se propisati uvjeti prihvatljivosti, razdoblje i način podnošenja zahtjeva za potporu, administrativna kontrola, isplata i povrat sredstava.</w:t>
      </w:r>
    </w:p>
    <w:p w14:paraId="2CB3BEB5" w14:textId="77777777" w:rsidR="001975BC" w:rsidRPr="00762B54" w:rsidRDefault="001975BC" w:rsidP="00C85C0D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sectPr w:rsidR="001975BC" w:rsidRPr="00762B54" w:rsidSect="003E12FE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3F647" w14:textId="77777777" w:rsidR="00ED69E2" w:rsidRDefault="00ED69E2" w:rsidP="009049E7">
      <w:pPr>
        <w:spacing w:after="0" w:line="240" w:lineRule="auto"/>
      </w:pPr>
      <w:r>
        <w:separator/>
      </w:r>
    </w:p>
  </w:endnote>
  <w:endnote w:type="continuationSeparator" w:id="0">
    <w:p w14:paraId="1FE3337B" w14:textId="77777777" w:rsidR="00ED69E2" w:rsidRDefault="00ED69E2" w:rsidP="00904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3997818"/>
      <w:docPartObj>
        <w:docPartGallery w:val="Page Numbers (Bottom of Page)"/>
        <w:docPartUnique/>
      </w:docPartObj>
    </w:sdtPr>
    <w:sdtEndPr/>
    <w:sdtContent>
      <w:p w14:paraId="3AC95D8D" w14:textId="1EDEFAE7" w:rsidR="009049E7" w:rsidRDefault="009049E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6AB">
          <w:rPr>
            <w:noProof/>
          </w:rPr>
          <w:t>5</w:t>
        </w:r>
        <w:r>
          <w:fldChar w:fldCharType="end"/>
        </w:r>
      </w:p>
    </w:sdtContent>
  </w:sdt>
  <w:p w14:paraId="782ABAE7" w14:textId="77777777" w:rsidR="009049E7" w:rsidRDefault="009049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1B3E" w14:textId="77777777" w:rsidR="00ED69E2" w:rsidRDefault="00ED69E2" w:rsidP="009049E7">
      <w:pPr>
        <w:spacing w:after="0" w:line="240" w:lineRule="auto"/>
      </w:pPr>
      <w:r>
        <w:separator/>
      </w:r>
    </w:p>
  </w:footnote>
  <w:footnote w:type="continuationSeparator" w:id="0">
    <w:p w14:paraId="51C712DC" w14:textId="77777777" w:rsidR="00ED69E2" w:rsidRDefault="00ED69E2" w:rsidP="00904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56A7"/>
    <w:multiLevelType w:val="hybridMultilevel"/>
    <w:tmpl w:val="37EE1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2468F"/>
    <w:multiLevelType w:val="hybridMultilevel"/>
    <w:tmpl w:val="C6E4C528"/>
    <w:lvl w:ilvl="0" w:tplc="DBB0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B53D2"/>
    <w:multiLevelType w:val="hybridMultilevel"/>
    <w:tmpl w:val="F7A2A1D2"/>
    <w:lvl w:ilvl="0" w:tplc="721AE8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7CBF"/>
    <w:multiLevelType w:val="hybridMultilevel"/>
    <w:tmpl w:val="F168ABEE"/>
    <w:lvl w:ilvl="0" w:tplc="AE7449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E4CBB"/>
    <w:multiLevelType w:val="hybridMultilevel"/>
    <w:tmpl w:val="EBEEC8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C1022"/>
    <w:multiLevelType w:val="hybridMultilevel"/>
    <w:tmpl w:val="DAE63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A6D37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36A49"/>
    <w:multiLevelType w:val="hybridMultilevel"/>
    <w:tmpl w:val="3B7A3C30"/>
    <w:lvl w:ilvl="0" w:tplc="AE7449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B5A88"/>
    <w:multiLevelType w:val="hybridMultilevel"/>
    <w:tmpl w:val="B0509A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94E34"/>
    <w:multiLevelType w:val="hybridMultilevel"/>
    <w:tmpl w:val="ACB67702"/>
    <w:lvl w:ilvl="0" w:tplc="AE7449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4029C"/>
    <w:multiLevelType w:val="hybridMultilevel"/>
    <w:tmpl w:val="AEACA970"/>
    <w:lvl w:ilvl="0" w:tplc="AE74490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E744908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365C6"/>
    <w:multiLevelType w:val="hybridMultilevel"/>
    <w:tmpl w:val="593A5D74"/>
    <w:lvl w:ilvl="0" w:tplc="C9822BF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43974"/>
    <w:multiLevelType w:val="hybridMultilevel"/>
    <w:tmpl w:val="6FD80C58"/>
    <w:lvl w:ilvl="0" w:tplc="52D6670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4" w:hanging="360"/>
      </w:pPr>
    </w:lvl>
    <w:lvl w:ilvl="2" w:tplc="041A001B" w:tentative="1">
      <w:start w:val="1"/>
      <w:numFmt w:val="lowerRoman"/>
      <w:lvlText w:val="%3."/>
      <w:lvlJc w:val="right"/>
      <w:pPr>
        <w:ind w:left="2514" w:hanging="180"/>
      </w:pPr>
    </w:lvl>
    <w:lvl w:ilvl="3" w:tplc="041A000F" w:tentative="1">
      <w:start w:val="1"/>
      <w:numFmt w:val="decimal"/>
      <w:lvlText w:val="%4."/>
      <w:lvlJc w:val="left"/>
      <w:pPr>
        <w:ind w:left="3234" w:hanging="360"/>
      </w:pPr>
    </w:lvl>
    <w:lvl w:ilvl="4" w:tplc="041A0019" w:tentative="1">
      <w:start w:val="1"/>
      <w:numFmt w:val="lowerLetter"/>
      <w:lvlText w:val="%5."/>
      <w:lvlJc w:val="left"/>
      <w:pPr>
        <w:ind w:left="3954" w:hanging="360"/>
      </w:pPr>
    </w:lvl>
    <w:lvl w:ilvl="5" w:tplc="041A001B" w:tentative="1">
      <w:start w:val="1"/>
      <w:numFmt w:val="lowerRoman"/>
      <w:lvlText w:val="%6."/>
      <w:lvlJc w:val="right"/>
      <w:pPr>
        <w:ind w:left="4674" w:hanging="180"/>
      </w:pPr>
    </w:lvl>
    <w:lvl w:ilvl="6" w:tplc="041A000F" w:tentative="1">
      <w:start w:val="1"/>
      <w:numFmt w:val="decimal"/>
      <w:lvlText w:val="%7."/>
      <w:lvlJc w:val="left"/>
      <w:pPr>
        <w:ind w:left="5394" w:hanging="360"/>
      </w:pPr>
    </w:lvl>
    <w:lvl w:ilvl="7" w:tplc="041A0019" w:tentative="1">
      <w:start w:val="1"/>
      <w:numFmt w:val="lowerLetter"/>
      <w:lvlText w:val="%8."/>
      <w:lvlJc w:val="left"/>
      <w:pPr>
        <w:ind w:left="6114" w:hanging="360"/>
      </w:pPr>
    </w:lvl>
    <w:lvl w:ilvl="8" w:tplc="041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4FF36AE5"/>
    <w:multiLevelType w:val="hybridMultilevel"/>
    <w:tmpl w:val="518495C4"/>
    <w:lvl w:ilvl="0" w:tplc="71C874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E6734"/>
    <w:multiLevelType w:val="hybridMultilevel"/>
    <w:tmpl w:val="35A8EE18"/>
    <w:lvl w:ilvl="0" w:tplc="721AE8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23CC7"/>
    <w:multiLevelType w:val="hybridMultilevel"/>
    <w:tmpl w:val="52B8C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868610">
    <w:abstractNumId w:val="12"/>
  </w:num>
  <w:num w:numId="2" w16cid:durableId="748236109">
    <w:abstractNumId w:val="1"/>
  </w:num>
  <w:num w:numId="3" w16cid:durableId="182134400">
    <w:abstractNumId w:val="6"/>
  </w:num>
  <w:num w:numId="4" w16cid:durableId="590234443">
    <w:abstractNumId w:val="13"/>
  </w:num>
  <w:num w:numId="5" w16cid:durableId="2048993630">
    <w:abstractNumId w:val="2"/>
  </w:num>
  <w:num w:numId="6" w16cid:durableId="1963069589">
    <w:abstractNumId w:val="5"/>
  </w:num>
  <w:num w:numId="7" w16cid:durableId="1980731">
    <w:abstractNumId w:val="10"/>
  </w:num>
  <w:num w:numId="8" w16cid:durableId="1656488755">
    <w:abstractNumId w:val="4"/>
  </w:num>
  <w:num w:numId="9" w16cid:durableId="1952467675">
    <w:abstractNumId w:val="3"/>
  </w:num>
  <w:num w:numId="10" w16cid:durableId="124128045">
    <w:abstractNumId w:val="8"/>
  </w:num>
  <w:num w:numId="11" w16cid:durableId="2109351751">
    <w:abstractNumId w:val="9"/>
  </w:num>
  <w:num w:numId="12" w16cid:durableId="1907566167">
    <w:abstractNumId w:val="0"/>
  </w:num>
  <w:num w:numId="13" w16cid:durableId="1831169663">
    <w:abstractNumId w:val="7"/>
  </w:num>
  <w:num w:numId="14" w16cid:durableId="27032948">
    <w:abstractNumId w:val="14"/>
  </w:num>
  <w:num w:numId="15" w16cid:durableId="1240166637">
    <w:abstractNumId w:val="11"/>
  </w:num>
  <w:num w:numId="16" w16cid:durableId="13190745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3A"/>
    <w:rsid w:val="00002982"/>
    <w:rsid w:val="00003AB7"/>
    <w:rsid w:val="000072E2"/>
    <w:rsid w:val="00011C87"/>
    <w:rsid w:val="00013D4C"/>
    <w:rsid w:val="00020709"/>
    <w:rsid w:val="000230A9"/>
    <w:rsid w:val="00030956"/>
    <w:rsid w:val="000310B3"/>
    <w:rsid w:val="00034663"/>
    <w:rsid w:val="00040D9A"/>
    <w:rsid w:val="00043375"/>
    <w:rsid w:val="00043F22"/>
    <w:rsid w:val="0004437C"/>
    <w:rsid w:val="00047E0D"/>
    <w:rsid w:val="00047E53"/>
    <w:rsid w:val="00061F10"/>
    <w:rsid w:val="00061FCB"/>
    <w:rsid w:val="00073F76"/>
    <w:rsid w:val="00080D08"/>
    <w:rsid w:val="00081D85"/>
    <w:rsid w:val="000937EA"/>
    <w:rsid w:val="000970A9"/>
    <w:rsid w:val="0009790B"/>
    <w:rsid w:val="000A069C"/>
    <w:rsid w:val="000B0E9F"/>
    <w:rsid w:val="000C182B"/>
    <w:rsid w:val="000C34C5"/>
    <w:rsid w:val="000C3B51"/>
    <w:rsid w:val="000C5908"/>
    <w:rsid w:val="000C6663"/>
    <w:rsid w:val="000C6FD9"/>
    <w:rsid w:val="000D26E1"/>
    <w:rsid w:val="000D67BC"/>
    <w:rsid w:val="000E01EA"/>
    <w:rsid w:val="000E08D8"/>
    <w:rsid w:val="000E5A9F"/>
    <w:rsid w:val="000F200E"/>
    <w:rsid w:val="000F487D"/>
    <w:rsid w:val="00101E69"/>
    <w:rsid w:val="001104E6"/>
    <w:rsid w:val="00112078"/>
    <w:rsid w:val="00123452"/>
    <w:rsid w:val="00123DBD"/>
    <w:rsid w:val="00126A8E"/>
    <w:rsid w:val="00133DDE"/>
    <w:rsid w:val="00134D12"/>
    <w:rsid w:val="00140FA8"/>
    <w:rsid w:val="0014488C"/>
    <w:rsid w:val="00145153"/>
    <w:rsid w:val="00145BC5"/>
    <w:rsid w:val="00146DB3"/>
    <w:rsid w:val="001501AE"/>
    <w:rsid w:val="001558C6"/>
    <w:rsid w:val="00161F10"/>
    <w:rsid w:val="001657CF"/>
    <w:rsid w:val="001705D4"/>
    <w:rsid w:val="0017280D"/>
    <w:rsid w:val="00181045"/>
    <w:rsid w:val="00181811"/>
    <w:rsid w:val="00190A14"/>
    <w:rsid w:val="001975BC"/>
    <w:rsid w:val="00197EFD"/>
    <w:rsid w:val="001A3125"/>
    <w:rsid w:val="001A40CC"/>
    <w:rsid w:val="001A483E"/>
    <w:rsid w:val="001B0238"/>
    <w:rsid w:val="001B402E"/>
    <w:rsid w:val="001B77B2"/>
    <w:rsid w:val="001C189F"/>
    <w:rsid w:val="001D6BD9"/>
    <w:rsid w:val="001E1A0D"/>
    <w:rsid w:val="001E1AA2"/>
    <w:rsid w:val="001F264A"/>
    <w:rsid w:val="001F52FE"/>
    <w:rsid w:val="001F5B07"/>
    <w:rsid w:val="00210D44"/>
    <w:rsid w:val="002146E7"/>
    <w:rsid w:val="00214996"/>
    <w:rsid w:val="0021537F"/>
    <w:rsid w:val="0021572C"/>
    <w:rsid w:val="0022236D"/>
    <w:rsid w:val="00225368"/>
    <w:rsid w:val="00225685"/>
    <w:rsid w:val="0024141C"/>
    <w:rsid w:val="002454AC"/>
    <w:rsid w:val="0025023B"/>
    <w:rsid w:val="0025273E"/>
    <w:rsid w:val="002627BD"/>
    <w:rsid w:val="002631C8"/>
    <w:rsid w:val="00263DD1"/>
    <w:rsid w:val="0026481B"/>
    <w:rsid w:val="00277E28"/>
    <w:rsid w:val="00285E08"/>
    <w:rsid w:val="00293351"/>
    <w:rsid w:val="00293865"/>
    <w:rsid w:val="0029668C"/>
    <w:rsid w:val="002A1B3F"/>
    <w:rsid w:val="002A321F"/>
    <w:rsid w:val="002A360E"/>
    <w:rsid w:val="002B1376"/>
    <w:rsid w:val="002C0F15"/>
    <w:rsid w:val="002D1463"/>
    <w:rsid w:val="002D44F0"/>
    <w:rsid w:val="002E4E17"/>
    <w:rsid w:val="002F042C"/>
    <w:rsid w:val="00303FED"/>
    <w:rsid w:val="00304AB7"/>
    <w:rsid w:val="00306935"/>
    <w:rsid w:val="003078FD"/>
    <w:rsid w:val="00307F22"/>
    <w:rsid w:val="003129BB"/>
    <w:rsid w:val="0032042C"/>
    <w:rsid w:val="00326A34"/>
    <w:rsid w:val="0034162E"/>
    <w:rsid w:val="00343A49"/>
    <w:rsid w:val="003630E9"/>
    <w:rsid w:val="00366916"/>
    <w:rsid w:val="00373A36"/>
    <w:rsid w:val="00373AC9"/>
    <w:rsid w:val="0037525C"/>
    <w:rsid w:val="00376C38"/>
    <w:rsid w:val="0038261B"/>
    <w:rsid w:val="0039266F"/>
    <w:rsid w:val="00393CCD"/>
    <w:rsid w:val="00393E04"/>
    <w:rsid w:val="003A3A09"/>
    <w:rsid w:val="003A7207"/>
    <w:rsid w:val="003B5FD2"/>
    <w:rsid w:val="003B7143"/>
    <w:rsid w:val="003E0258"/>
    <w:rsid w:val="003E0D8D"/>
    <w:rsid w:val="003E12FE"/>
    <w:rsid w:val="003E1CE4"/>
    <w:rsid w:val="003E46EB"/>
    <w:rsid w:val="003E5E37"/>
    <w:rsid w:val="003F4614"/>
    <w:rsid w:val="003F77E1"/>
    <w:rsid w:val="00400E11"/>
    <w:rsid w:val="004021ED"/>
    <w:rsid w:val="0040232E"/>
    <w:rsid w:val="0041112F"/>
    <w:rsid w:val="00413192"/>
    <w:rsid w:val="00414325"/>
    <w:rsid w:val="00415395"/>
    <w:rsid w:val="004214E4"/>
    <w:rsid w:val="004218B2"/>
    <w:rsid w:val="00423564"/>
    <w:rsid w:val="00431857"/>
    <w:rsid w:val="0043387B"/>
    <w:rsid w:val="00442537"/>
    <w:rsid w:val="004442A1"/>
    <w:rsid w:val="00445F74"/>
    <w:rsid w:val="0046646B"/>
    <w:rsid w:val="004710CB"/>
    <w:rsid w:val="004731BF"/>
    <w:rsid w:val="00473CBC"/>
    <w:rsid w:val="00473DAC"/>
    <w:rsid w:val="0048191E"/>
    <w:rsid w:val="00481E63"/>
    <w:rsid w:val="00482A6F"/>
    <w:rsid w:val="00482B14"/>
    <w:rsid w:val="0049007F"/>
    <w:rsid w:val="004918D0"/>
    <w:rsid w:val="004B441F"/>
    <w:rsid w:val="004B6713"/>
    <w:rsid w:val="004B6B12"/>
    <w:rsid w:val="004C36AB"/>
    <w:rsid w:val="004C53BF"/>
    <w:rsid w:val="004D2728"/>
    <w:rsid w:val="004D2B96"/>
    <w:rsid w:val="004E222A"/>
    <w:rsid w:val="004E63E7"/>
    <w:rsid w:val="004F037C"/>
    <w:rsid w:val="004F1342"/>
    <w:rsid w:val="0051378A"/>
    <w:rsid w:val="0052018F"/>
    <w:rsid w:val="005274CB"/>
    <w:rsid w:val="00530841"/>
    <w:rsid w:val="00532158"/>
    <w:rsid w:val="00532318"/>
    <w:rsid w:val="00540FC1"/>
    <w:rsid w:val="0054101D"/>
    <w:rsid w:val="00542C27"/>
    <w:rsid w:val="00554321"/>
    <w:rsid w:val="00565A1A"/>
    <w:rsid w:val="0056784F"/>
    <w:rsid w:val="00567D3D"/>
    <w:rsid w:val="005706E9"/>
    <w:rsid w:val="00580533"/>
    <w:rsid w:val="00583010"/>
    <w:rsid w:val="005860C4"/>
    <w:rsid w:val="00586191"/>
    <w:rsid w:val="00586554"/>
    <w:rsid w:val="00587225"/>
    <w:rsid w:val="00590A50"/>
    <w:rsid w:val="005915EE"/>
    <w:rsid w:val="005A3F09"/>
    <w:rsid w:val="005A59AC"/>
    <w:rsid w:val="005B5919"/>
    <w:rsid w:val="005C11AD"/>
    <w:rsid w:val="005C654C"/>
    <w:rsid w:val="005D0343"/>
    <w:rsid w:val="005D72BB"/>
    <w:rsid w:val="005E4041"/>
    <w:rsid w:val="005E6768"/>
    <w:rsid w:val="005F32CA"/>
    <w:rsid w:val="005F3D66"/>
    <w:rsid w:val="005F5DDA"/>
    <w:rsid w:val="005F78DC"/>
    <w:rsid w:val="00600771"/>
    <w:rsid w:val="006044AE"/>
    <w:rsid w:val="006131FF"/>
    <w:rsid w:val="00622B33"/>
    <w:rsid w:val="0062382F"/>
    <w:rsid w:val="006238E1"/>
    <w:rsid w:val="0063179F"/>
    <w:rsid w:val="00631B73"/>
    <w:rsid w:val="00632C78"/>
    <w:rsid w:val="006354FA"/>
    <w:rsid w:val="006414B1"/>
    <w:rsid w:val="006448B4"/>
    <w:rsid w:val="006456A5"/>
    <w:rsid w:val="00646CEC"/>
    <w:rsid w:val="00650735"/>
    <w:rsid w:val="00653837"/>
    <w:rsid w:val="00666E7F"/>
    <w:rsid w:val="00684E17"/>
    <w:rsid w:val="006864AB"/>
    <w:rsid w:val="00686EA4"/>
    <w:rsid w:val="00686F26"/>
    <w:rsid w:val="006940C6"/>
    <w:rsid w:val="006946BC"/>
    <w:rsid w:val="006955E6"/>
    <w:rsid w:val="00695790"/>
    <w:rsid w:val="006A2F49"/>
    <w:rsid w:val="006C4EC1"/>
    <w:rsid w:val="006C4EE1"/>
    <w:rsid w:val="006D4392"/>
    <w:rsid w:val="006D439A"/>
    <w:rsid w:val="006E044B"/>
    <w:rsid w:val="006E1525"/>
    <w:rsid w:val="006E5519"/>
    <w:rsid w:val="006E5637"/>
    <w:rsid w:val="006E5A5F"/>
    <w:rsid w:val="006F1AAE"/>
    <w:rsid w:val="006F608E"/>
    <w:rsid w:val="007040DB"/>
    <w:rsid w:val="00707429"/>
    <w:rsid w:val="00717669"/>
    <w:rsid w:val="0072030B"/>
    <w:rsid w:val="007339DB"/>
    <w:rsid w:val="00734336"/>
    <w:rsid w:val="00735090"/>
    <w:rsid w:val="00737F00"/>
    <w:rsid w:val="00742EDB"/>
    <w:rsid w:val="0075439B"/>
    <w:rsid w:val="007557FB"/>
    <w:rsid w:val="00757D42"/>
    <w:rsid w:val="00762B54"/>
    <w:rsid w:val="00774486"/>
    <w:rsid w:val="00775878"/>
    <w:rsid w:val="00781618"/>
    <w:rsid w:val="00781C19"/>
    <w:rsid w:val="00784ED0"/>
    <w:rsid w:val="00790733"/>
    <w:rsid w:val="007931FC"/>
    <w:rsid w:val="00793861"/>
    <w:rsid w:val="00797B62"/>
    <w:rsid w:val="007A026F"/>
    <w:rsid w:val="007A059F"/>
    <w:rsid w:val="007A2BB9"/>
    <w:rsid w:val="007B1E09"/>
    <w:rsid w:val="007B2392"/>
    <w:rsid w:val="007C2258"/>
    <w:rsid w:val="007C4A20"/>
    <w:rsid w:val="007D77F7"/>
    <w:rsid w:val="007E0293"/>
    <w:rsid w:val="007E57F8"/>
    <w:rsid w:val="007F2E32"/>
    <w:rsid w:val="007F7A06"/>
    <w:rsid w:val="00800528"/>
    <w:rsid w:val="00800903"/>
    <w:rsid w:val="00804B3E"/>
    <w:rsid w:val="00807D3A"/>
    <w:rsid w:val="00812106"/>
    <w:rsid w:val="008271EE"/>
    <w:rsid w:val="00833B30"/>
    <w:rsid w:val="00836EFB"/>
    <w:rsid w:val="00843FAB"/>
    <w:rsid w:val="008504A6"/>
    <w:rsid w:val="008532DC"/>
    <w:rsid w:val="008605A0"/>
    <w:rsid w:val="00863BC7"/>
    <w:rsid w:val="008645E0"/>
    <w:rsid w:val="008648E7"/>
    <w:rsid w:val="00872ABB"/>
    <w:rsid w:val="00880271"/>
    <w:rsid w:val="0088319F"/>
    <w:rsid w:val="00883683"/>
    <w:rsid w:val="00893D60"/>
    <w:rsid w:val="00895D27"/>
    <w:rsid w:val="00896465"/>
    <w:rsid w:val="0089649D"/>
    <w:rsid w:val="008A4732"/>
    <w:rsid w:val="008A4CB8"/>
    <w:rsid w:val="008A6C87"/>
    <w:rsid w:val="008B2B29"/>
    <w:rsid w:val="008B5D7C"/>
    <w:rsid w:val="008C7995"/>
    <w:rsid w:val="008D27CE"/>
    <w:rsid w:val="008D2F02"/>
    <w:rsid w:val="008D687D"/>
    <w:rsid w:val="008E359F"/>
    <w:rsid w:val="008E66D1"/>
    <w:rsid w:val="008E7294"/>
    <w:rsid w:val="00901D22"/>
    <w:rsid w:val="0090333B"/>
    <w:rsid w:val="009049E7"/>
    <w:rsid w:val="00911E57"/>
    <w:rsid w:val="00917FFB"/>
    <w:rsid w:val="009257D8"/>
    <w:rsid w:val="009279C8"/>
    <w:rsid w:val="00944CDC"/>
    <w:rsid w:val="009452FF"/>
    <w:rsid w:val="00955D01"/>
    <w:rsid w:val="0096031C"/>
    <w:rsid w:val="00974DE9"/>
    <w:rsid w:val="009750E0"/>
    <w:rsid w:val="009753AA"/>
    <w:rsid w:val="00980221"/>
    <w:rsid w:val="00980336"/>
    <w:rsid w:val="0098166F"/>
    <w:rsid w:val="00982823"/>
    <w:rsid w:val="00983D00"/>
    <w:rsid w:val="00986953"/>
    <w:rsid w:val="009916F3"/>
    <w:rsid w:val="00993F7B"/>
    <w:rsid w:val="00994898"/>
    <w:rsid w:val="009A3C9A"/>
    <w:rsid w:val="009A553D"/>
    <w:rsid w:val="009B5490"/>
    <w:rsid w:val="009B71D6"/>
    <w:rsid w:val="009B7C0F"/>
    <w:rsid w:val="009C4401"/>
    <w:rsid w:val="009C665C"/>
    <w:rsid w:val="009D1142"/>
    <w:rsid w:val="009D50BB"/>
    <w:rsid w:val="009E06FF"/>
    <w:rsid w:val="009E7341"/>
    <w:rsid w:val="009F4845"/>
    <w:rsid w:val="009F7626"/>
    <w:rsid w:val="00A07B23"/>
    <w:rsid w:val="00A1354A"/>
    <w:rsid w:val="00A15DD3"/>
    <w:rsid w:val="00A24083"/>
    <w:rsid w:val="00A24A56"/>
    <w:rsid w:val="00A343A7"/>
    <w:rsid w:val="00A36A5B"/>
    <w:rsid w:val="00A407F7"/>
    <w:rsid w:val="00A43341"/>
    <w:rsid w:val="00A47E6A"/>
    <w:rsid w:val="00A50312"/>
    <w:rsid w:val="00A51CD2"/>
    <w:rsid w:val="00A52753"/>
    <w:rsid w:val="00A53698"/>
    <w:rsid w:val="00A536ED"/>
    <w:rsid w:val="00A56419"/>
    <w:rsid w:val="00A64118"/>
    <w:rsid w:val="00A64475"/>
    <w:rsid w:val="00A64EAA"/>
    <w:rsid w:val="00A6522F"/>
    <w:rsid w:val="00A709B1"/>
    <w:rsid w:val="00A73A0D"/>
    <w:rsid w:val="00A75246"/>
    <w:rsid w:val="00A84834"/>
    <w:rsid w:val="00A937CC"/>
    <w:rsid w:val="00A94527"/>
    <w:rsid w:val="00A977C9"/>
    <w:rsid w:val="00A97FB9"/>
    <w:rsid w:val="00AA0BB4"/>
    <w:rsid w:val="00AB051F"/>
    <w:rsid w:val="00AB1D15"/>
    <w:rsid w:val="00AB3988"/>
    <w:rsid w:val="00AC03F7"/>
    <w:rsid w:val="00AC4226"/>
    <w:rsid w:val="00AC5C21"/>
    <w:rsid w:val="00AC5DEF"/>
    <w:rsid w:val="00AD3840"/>
    <w:rsid w:val="00AE061C"/>
    <w:rsid w:val="00AE4551"/>
    <w:rsid w:val="00B119A4"/>
    <w:rsid w:val="00B152E5"/>
    <w:rsid w:val="00B159DF"/>
    <w:rsid w:val="00B15BE8"/>
    <w:rsid w:val="00B21B51"/>
    <w:rsid w:val="00B22BAD"/>
    <w:rsid w:val="00B25982"/>
    <w:rsid w:val="00B266A5"/>
    <w:rsid w:val="00B4036C"/>
    <w:rsid w:val="00B47581"/>
    <w:rsid w:val="00B51DE4"/>
    <w:rsid w:val="00B57479"/>
    <w:rsid w:val="00B66C70"/>
    <w:rsid w:val="00B6703D"/>
    <w:rsid w:val="00B7240E"/>
    <w:rsid w:val="00B72C74"/>
    <w:rsid w:val="00B755C2"/>
    <w:rsid w:val="00B75CEC"/>
    <w:rsid w:val="00B77308"/>
    <w:rsid w:val="00B873B0"/>
    <w:rsid w:val="00BA4A43"/>
    <w:rsid w:val="00BA51EB"/>
    <w:rsid w:val="00BA57E7"/>
    <w:rsid w:val="00BA7CC2"/>
    <w:rsid w:val="00BB2E7A"/>
    <w:rsid w:val="00BB73C8"/>
    <w:rsid w:val="00BB7D67"/>
    <w:rsid w:val="00BC0F74"/>
    <w:rsid w:val="00BC3149"/>
    <w:rsid w:val="00BC315D"/>
    <w:rsid w:val="00BC3F51"/>
    <w:rsid w:val="00BD48D6"/>
    <w:rsid w:val="00BD699C"/>
    <w:rsid w:val="00BE2A98"/>
    <w:rsid w:val="00BF092F"/>
    <w:rsid w:val="00BF0DFE"/>
    <w:rsid w:val="00BF355F"/>
    <w:rsid w:val="00BF5301"/>
    <w:rsid w:val="00C05ACF"/>
    <w:rsid w:val="00C07764"/>
    <w:rsid w:val="00C07B85"/>
    <w:rsid w:val="00C10DF0"/>
    <w:rsid w:val="00C1725E"/>
    <w:rsid w:val="00C17693"/>
    <w:rsid w:val="00C211EB"/>
    <w:rsid w:val="00C23D66"/>
    <w:rsid w:val="00C332B7"/>
    <w:rsid w:val="00C3521F"/>
    <w:rsid w:val="00C36366"/>
    <w:rsid w:val="00C3649D"/>
    <w:rsid w:val="00C36C5F"/>
    <w:rsid w:val="00C46741"/>
    <w:rsid w:val="00C47840"/>
    <w:rsid w:val="00C5234B"/>
    <w:rsid w:val="00C53D56"/>
    <w:rsid w:val="00C55677"/>
    <w:rsid w:val="00C5618D"/>
    <w:rsid w:val="00C57D41"/>
    <w:rsid w:val="00C62E48"/>
    <w:rsid w:val="00C62F71"/>
    <w:rsid w:val="00C63215"/>
    <w:rsid w:val="00C72D73"/>
    <w:rsid w:val="00C80A98"/>
    <w:rsid w:val="00C84674"/>
    <w:rsid w:val="00C85C0D"/>
    <w:rsid w:val="00C935CE"/>
    <w:rsid w:val="00C94E98"/>
    <w:rsid w:val="00CA17F8"/>
    <w:rsid w:val="00CA501C"/>
    <w:rsid w:val="00CB0000"/>
    <w:rsid w:val="00CD2335"/>
    <w:rsid w:val="00CD2AF0"/>
    <w:rsid w:val="00CD3C93"/>
    <w:rsid w:val="00CE0CBC"/>
    <w:rsid w:val="00CE5AA1"/>
    <w:rsid w:val="00CE6EB6"/>
    <w:rsid w:val="00CF08B1"/>
    <w:rsid w:val="00CF15B5"/>
    <w:rsid w:val="00CF2193"/>
    <w:rsid w:val="00CF3171"/>
    <w:rsid w:val="00CF3CB1"/>
    <w:rsid w:val="00CF6F05"/>
    <w:rsid w:val="00D07F34"/>
    <w:rsid w:val="00D112CB"/>
    <w:rsid w:val="00D117EB"/>
    <w:rsid w:val="00D123D9"/>
    <w:rsid w:val="00D22EFC"/>
    <w:rsid w:val="00D23AA0"/>
    <w:rsid w:val="00D3149D"/>
    <w:rsid w:val="00D326A5"/>
    <w:rsid w:val="00D37F11"/>
    <w:rsid w:val="00D4182E"/>
    <w:rsid w:val="00D44B0D"/>
    <w:rsid w:val="00D4717E"/>
    <w:rsid w:val="00D51898"/>
    <w:rsid w:val="00D540A4"/>
    <w:rsid w:val="00D55CA7"/>
    <w:rsid w:val="00D573E0"/>
    <w:rsid w:val="00D6238B"/>
    <w:rsid w:val="00D6323A"/>
    <w:rsid w:val="00D6459A"/>
    <w:rsid w:val="00D7681B"/>
    <w:rsid w:val="00D820BF"/>
    <w:rsid w:val="00D95AAE"/>
    <w:rsid w:val="00D95FC2"/>
    <w:rsid w:val="00D9669C"/>
    <w:rsid w:val="00DB2623"/>
    <w:rsid w:val="00DB6FF5"/>
    <w:rsid w:val="00DC4AA1"/>
    <w:rsid w:val="00DC5377"/>
    <w:rsid w:val="00DD0D66"/>
    <w:rsid w:val="00DD1203"/>
    <w:rsid w:val="00DD2588"/>
    <w:rsid w:val="00DD28C0"/>
    <w:rsid w:val="00DD3BD9"/>
    <w:rsid w:val="00DD4B84"/>
    <w:rsid w:val="00DD5EC2"/>
    <w:rsid w:val="00DD65BB"/>
    <w:rsid w:val="00DE269D"/>
    <w:rsid w:val="00DE5B96"/>
    <w:rsid w:val="00DF1B9F"/>
    <w:rsid w:val="00E002C1"/>
    <w:rsid w:val="00E03E3C"/>
    <w:rsid w:val="00E059F1"/>
    <w:rsid w:val="00E067B9"/>
    <w:rsid w:val="00E068A1"/>
    <w:rsid w:val="00E14F0A"/>
    <w:rsid w:val="00E2220B"/>
    <w:rsid w:val="00E238A6"/>
    <w:rsid w:val="00E25FEA"/>
    <w:rsid w:val="00E27D8D"/>
    <w:rsid w:val="00E30297"/>
    <w:rsid w:val="00E36EC9"/>
    <w:rsid w:val="00E37C43"/>
    <w:rsid w:val="00E4064D"/>
    <w:rsid w:val="00E43A6D"/>
    <w:rsid w:val="00E44B9E"/>
    <w:rsid w:val="00E5066F"/>
    <w:rsid w:val="00E506EB"/>
    <w:rsid w:val="00E617CB"/>
    <w:rsid w:val="00E61C84"/>
    <w:rsid w:val="00E659B7"/>
    <w:rsid w:val="00E81418"/>
    <w:rsid w:val="00E856A1"/>
    <w:rsid w:val="00E910D8"/>
    <w:rsid w:val="00EA084D"/>
    <w:rsid w:val="00EA16E9"/>
    <w:rsid w:val="00EA2629"/>
    <w:rsid w:val="00EA29F5"/>
    <w:rsid w:val="00EA44E9"/>
    <w:rsid w:val="00EA5BAB"/>
    <w:rsid w:val="00EB2DFB"/>
    <w:rsid w:val="00EB391A"/>
    <w:rsid w:val="00EC0AD6"/>
    <w:rsid w:val="00EC0C87"/>
    <w:rsid w:val="00EC0F4E"/>
    <w:rsid w:val="00EC2AA9"/>
    <w:rsid w:val="00EC6C57"/>
    <w:rsid w:val="00ED11B7"/>
    <w:rsid w:val="00ED69E2"/>
    <w:rsid w:val="00EE04B1"/>
    <w:rsid w:val="00EE2022"/>
    <w:rsid w:val="00EE47D1"/>
    <w:rsid w:val="00EF0F6C"/>
    <w:rsid w:val="00EF4918"/>
    <w:rsid w:val="00F04BE9"/>
    <w:rsid w:val="00F11E4A"/>
    <w:rsid w:val="00F12797"/>
    <w:rsid w:val="00F12FB2"/>
    <w:rsid w:val="00F26BDF"/>
    <w:rsid w:val="00F357C8"/>
    <w:rsid w:val="00F401EA"/>
    <w:rsid w:val="00F41CEE"/>
    <w:rsid w:val="00F43C20"/>
    <w:rsid w:val="00F451FB"/>
    <w:rsid w:val="00F45ADF"/>
    <w:rsid w:val="00F565F8"/>
    <w:rsid w:val="00F60A30"/>
    <w:rsid w:val="00F62F20"/>
    <w:rsid w:val="00F672CD"/>
    <w:rsid w:val="00F8067F"/>
    <w:rsid w:val="00F915BC"/>
    <w:rsid w:val="00FB1E06"/>
    <w:rsid w:val="00FB7244"/>
    <w:rsid w:val="00FC19D3"/>
    <w:rsid w:val="00FD27BD"/>
    <w:rsid w:val="00FE30D2"/>
    <w:rsid w:val="00FF2CE5"/>
    <w:rsid w:val="00FF3283"/>
    <w:rsid w:val="00FF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DC67"/>
  <w15:docId w15:val="{323AAC98-DBBB-4651-B980-F644E6E6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861"/>
    <w:pPr>
      <w:spacing w:after="200" w:line="276" w:lineRule="auto"/>
    </w:pPr>
    <w:rPr>
      <w:rFonts w:ascii="Cambria" w:eastAsia="Times New Roman" w:hAnsi="Cambria" w:cs="Times New Roman"/>
    </w:rPr>
  </w:style>
  <w:style w:type="paragraph" w:styleId="Naslov1">
    <w:name w:val="heading 1"/>
    <w:basedOn w:val="Normal"/>
    <w:next w:val="Normal"/>
    <w:link w:val="Naslov1Char"/>
    <w:uiPriority w:val="9"/>
    <w:qFormat/>
    <w:rsid w:val="007040DB"/>
    <w:pPr>
      <w:keepNext/>
      <w:spacing w:after="0" w:line="240" w:lineRule="auto"/>
      <w:outlineLvl w:val="0"/>
    </w:pPr>
    <w:rPr>
      <w:rFonts w:ascii="Times New Roman" w:hAnsi="Times New Roman"/>
      <w:b/>
      <w:bCs/>
      <w:color w:val="000000"/>
      <w:sz w:val="16"/>
      <w:szCs w:val="16"/>
      <w:lang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657CF"/>
    <w:pPr>
      <w:keepNext/>
      <w:jc w:val="both"/>
      <w:outlineLvl w:val="6"/>
    </w:pPr>
    <w:rPr>
      <w:rFonts w:ascii="Times New Roman" w:hAnsi="Times New Roman"/>
      <w:bCs/>
      <w:i/>
      <w:sz w:val="18"/>
      <w:szCs w:val="24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xl75">
    <w:name w:val="xl75"/>
    <w:basedOn w:val="Normal"/>
    <w:rsid w:val="00793861"/>
    <w:pPr>
      <w:spacing w:before="100" w:beforeAutospacing="1" w:after="100" w:afterAutospacing="1" w:line="240" w:lineRule="auto"/>
      <w:jc w:val="center"/>
      <w:textAlignment w:val="center"/>
    </w:pPr>
    <w:rPr>
      <w:rFonts w:ascii="Verdana" w:hAnsi="Verdana"/>
      <w:b/>
      <w:bCs/>
      <w:sz w:val="28"/>
      <w:szCs w:val="28"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1657CF"/>
    <w:rPr>
      <w:rFonts w:ascii="Times New Roman" w:eastAsia="Times New Roman" w:hAnsi="Times New Roman" w:cs="Times New Roman"/>
      <w:bCs/>
      <w:i/>
      <w:sz w:val="18"/>
      <w:szCs w:val="24"/>
      <w:lang w:val="x-none" w:eastAsia="x-none"/>
    </w:rPr>
  </w:style>
  <w:style w:type="paragraph" w:styleId="Tijeloteksta3">
    <w:name w:val="Body Text 3"/>
    <w:basedOn w:val="Normal"/>
    <w:link w:val="Tijeloteksta3Char"/>
    <w:uiPriority w:val="99"/>
    <w:unhideWhenUsed/>
    <w:rsid w:val="001657CF"/>
    <w:pPr>
      <w:spacing w:after="0" w:line="240" w:lineRule="auto"/>
      <w:jc w:val="both"/>
    </w:pPr>
    <w:rPr>
      <w:rFonts w:ascii="Times New Roman" w:eastAsia="Calibri" w:hAnsi="Times New Roman"/>
      <w:sz w:val="24"/>
      <w:szCs w:val="24"/>
      <w:lang w:val="x-none" w:eastAsia="hr-H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1657CF"/>
    <w:rPr>
      <w:rFonts w:ascii="Times New Roman" w:eastAsia="Calibri" w:hAnsi="Times New Roman" w:cs="Times New Roman"/>
      <w:sz w:val="24"/>
      <w:szCs w:val="24"/>
      <w:lang w:val="x-none" w:eastAsia="hr-HR"/>
    </w:rPr>
  </w:style>
  <w:style w:type="paragraph" w:customStyle="1" w:styleId="xl81">
    <w:name w:val="xl81"/>
    <w:basedOn w:val="Normal"/>
    <w:rsid w:val="001657CF"/>
    <w:pPr>
      <w:spacing w:before="100" w:beforeAutospacing="1" w:after="100" w:afterAutospacing="1" w:line="240" w:lineRule="auto"/>
      <w:textAlignment w:val="center"/>
    </w:pPr>
    <w:rPr>
      <w:rFonts w:ascii="Verdana" w:hAnsi="Verdana"/>
      <w:b/>
      <w:bCs/>
      <w:sz w:val="28"/>
      <w:szCs w:val="28"/>
      <w:lang w:eastAsia="hr-HR"/>
    </w:rPr>
  </w:style>
  <w:style w:type="table" w:styleId="Svijetlosjenanje">
    <w:name w:val="Light Shading"/>
    <w:basedOn w:val="Obinatablica"/>
    <w:uiPriority w:val="60"/>
    <w:rsid w:val="00C72D7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7040DB"/>
    <w:rPr>
      <w:rFonts w:ascii="Times New Roman" w:eastAsia="Times New Roman" w:hAnsi="Times New Roman" w:cs="Times New Roman"/>
      <w:b/>
      <w:bCs/>
      <w:color w:val="000000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81E63"/>
    <w:pPr>
      <w:ind w:left="720"/>
      <w:contextualSpacing/>
    </w:pPr>
  </w:style>
  <w:style w:type="character" w:customStyle="1" w:styleId="pt-zadanifontodlomka-000002">
    <w:name w:val="pt-zadanifontodlomka-000002"/>
    <w:basedOn w:val="Zadanifontodlomka"/>
    <w:rsid w:val="00B75CEC"/>
  </w:style>
  <w:style w:type="paragraph" w:customStyle="1" w:styleId="box457266">
    <w:name w:val="box_457266"/>
    <w:basedOn w:val="Normal"/>
    <w:rsid w:val="00DC5377"/>
    <w:pPr>
      <w:spacing w:before="100" w:beforeAutospacing="1" w:after="225" w:line="240" w:lineRule="auto"/>
    </w:pPr>
    <w:rPr>
      <w:rFonts w:ascii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E1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61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F10"/>
    <w:rPr>
      <w:rFonts w:ascii="Segoe UI" w:eastAsia="Times New Roman" w:hAnsi="Segoe UI" w:cs="Segoe UI"/>
      <w:sz w:val="18"/>
      <w:szCs w:val="18"/>
    </w:rPr>
  </w:style>
  <w:style w:type="paragraph" w:styleId="StandardWeb">
    <w:name w:val="Normal (Web)"/>
    <w:basedOn w:val="Normal"/>
    <w:uiPriority w:val="99"/>
    <w:unhideWhenUsed/>
    <w:rsid w:val="00A709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8A6C87"/>
    <w:pPr>
      <w:spacing w:after="0" w:line="240" w:lineRule="auto"/>
    </w:pPr>
    <w:rPr>
      <w:rFonts w:ascii="Cambria" w:eastAsia="Times New Roman" w:hAnsi="Cambria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1705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705D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705D4"/>
    <w:rPr>
      <w:rFonts w:ascii="Cambria" w:eastAsia="Times New Roman" w:hAnsi="Cambria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05D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05D4"/>
    <w:rPr>
      <w:rFonts w:ascii="Cambria" w:eastAsia="Times New Roman" w:hAnsi="Cambria" w:cs="Times New Roman"/>
      <w:b/>
      <w:bCs/>
      <w:sz w:val="20"/>
      <w:szCs w:val="20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800903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800903"/>
    <w:rPr>
      <w:rFonts w:ascii="Cambria" w:eastAsia="Times New Roman" w:hAnsi="Cambria" w:cs="Times New Roman"/>
    </w:rPr>
  </w:style>
  <w:style w:type="paragraph" w:styleId="Zaglavlje">
    <w:name w:val="header"/>
    <w:basedOn w:val="Normal"/>
    <w:link w:val="ZaglavljeChar"/>
    <w:uiPriority w:val="99"/>
    <w:unhideWhenUsed/>
    <w:rsid w:val="00904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049E7"/>
    <w:rPr>
      <w:rFonts w:ascii="Cambria" w:eastAsia="Times New Roman" w:hAnsi="Cambria" w:cs="Times New Roman"/>
    </w:rPr>
  </w:style>
  <w:style w:type="paragraph" w:styleId="Podnoje">
    <w:name w:val="footer"/>
    <w:basedOn w:val="Normal"/>
    <w:link w:val="PodnojeChar"/>
    <w:uiPriority w:val="99"/>
    <w:unhideWhenUsed/>
    <w:rsid w:val="00904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49E7"/>
    <w:rPr>
      <w:rFonts w:ascii="Cambria" w:eastAsia="Times New Roman" w:hAnsi="Cambria" w:cs="Times New Roman"/>
    </w:rPr>
  </w:style>
  <w:style w:type="character" w:customStyle="1" w:styleId="fontstyle01">
    <w:name w:val="fontstyle01"/>
    <w:basedOn w:val="Zadanifontodlomka"/>
    <w:rsid w:val="0003095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Istaknuto">
    <w:name w:val="Emphasis"/>
    <w:basedOn w:val="Zadanifontodlomka"/>
    <w:uiPriority w:val="20"/>
    <w:qFormat/>
    <w:rsid w:val="00473DAC"/>
    <w:rPr>
      <w:i/>
      <w:iCs/>
    </w:rPr>
  </w:style>
  <w:style w:type="paragraph" w:styleId="TOCNaslov">
    <w:name w:val="TOC Heading"/>
    <w:basedOn w:val="Naslov1"/>
    <w:next w:val="Normal"/>
    <w:uiPriority w:val="39"/>
    <w:unhideWhenUsed/>
    <w:qFormat/>
    <w:rsid w:val="00A36A5B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A36A5B"/>
    <w:pPr>
      <w:spacing w:after="100"/>
    </w:pPr>
  </w:style>
  <w:style w:type="character" w:styleId="Hiperveza">
    <w:name w:val="Hyperlink"/>
    <w:basedOn w:val="Zadanifontodlomka"/>
    <w:uiPriority w:val="99"/>
    <w:unhideWhenUsed/>
    <w:rsid w:val="00A36A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AZJMDCZ6QSYZ-1849078857-36036</_dlc_DocId>
    <_dlc_DocIdUrl xmlns="a494813a-d0d8-4dad-94cb-0d196f36ba15">
      <Url>https://ekoordinacije.vlada.hr/koordinacija-gospodarstvo/_layouts/15/DocIdRedir.aspx?ID=AZJMDCZ6QSYZ-1849078857-36036</Url>
      <Description>AZJMDCZ6QSYZ-1849078857-36036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533B91C-ACBA-41CC-837C-C93A77B86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BCFC07-0FAE-4E28-BFF6-FABEBAF07576}"/>
</file>

<file path=customXml/itemProps3.xml><?xml version="1.0" encoding="utf-8"?>
<ds:datastoreItem xmlns:ds="http://schemas.openxmlformats.org/officeDocument/2006/customXml" ds:itemID="{35385B55-7C02-4516-857B-FA4F11306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CA6EEB-197B-4CA4-81DD-C23B53F9BCDC}">
  <ds:schemaRefs>
    <ds:schemaRef ds:uri="http://schemas.microsoft.com/office/2006/metadata/properties"/>
    <ds:schemaRef ds:uri="http://schemas.microsoft.com/office/infopath/2007/PartnerControls"/>
    <ds:schemaRef ds:uri="a92337d6-25c7-4efa-a6ce-7b37377db2ee"/>
  </ds:schemaRefs>
</ds:datastoreItem>
</file>

<file path=customXml/itemProps5.xml><?xml version="1.0" encoding="utf-8"?>
<ds:datastoreItem xmlns:ds="http://schemas.openxmlformats.org/officeDocument/2006/customXml" ds:itemID="{A3507AC3-417A-47AB-A379-CFDFCC4CFC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Danijel Mulc</dc:creator>
  <cp:lastModifiedBy>Mato Čačić</cp:lastModifiedBy>
  <cp:revision>4</cp:revision>
  <cp:lastPrinted>2021-03-31T12:39:00Z</cp:lastPrinted>
  <dcterms:created xsi:type="dcterms:W3CDTF">2024-02-12T12:02:00Z</dcterms:created>
  <dcterms:modified xsi:type="dcterms:W3CDTF">2024-02-19T10:59:00Z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9dd81514-4e8e-46d3-81de-daec7e8f69f5</vt:lpwstr>
  </property>
</Properties>
</file>